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6CFB" w:rsidRPr="000711F4" w:rsidRDefault="00B26CFB" w:rsidP="000711F4">
      <w:pPr>
        <w:spacing w:after="0" w:line="240" w:lineRule="auto"/>
        <w:jc w:val="center"/>
        <w:rPr>
          <w:rFonts w:ascii="Times New Roman" w:hAnsi="Times New Roman" w:cs="Times New Roman"/>
          <w:b/>
          <w:sz w:val="20"/>
          <w:szCs w:val="20"/>
        </w:rPr>
      </w:pPr>
      <w:r w:rsidRPr="000711F4">
        <w:rPr>
          <w:rFonts w:ascii="Times New Roman" w:hAnsi="Times New Roman" w:cs="Times New Roman"/>
          <w:b/>
          <w:sz w:val="20"/>
          <w:szCs w:val="20"/>
        </w:rPr>
        <w:t>MINISTERUL EDUCAȚIEI ȘI CERCETĂRII ŞTIINȚIFICE</w:t>
      </w:r>
    </w:p>
    <w:p w:rsidR="00B26CFB" w:rsidRPr="000711F4" w:rsidRDefault="00B26CFB" w:rsidP="000711F4">
      <w:pPr>
        <w:pStyle w:val="Heading1"/>
        <w:spacing w:before="0" w:after="0"/>
        <w:jc w:val="center"/>
        <w:rPr>
          <w:rFonts w:ascii="Times New Roman" w:hAnsi="Times New Roman" w:cs="Times New Roman"/>
          <w:sz w:val="20"/>
          <w:szCs w:val="20"/>
        </w:rPr>
      </w:pPr>
    </w:p>
    <w:p w:rsidR="00B26CFB" w:rsidRPr="000711F4" w:rsidRDefault="00B26CFB" w:rsidP="000711F4">
      <w:pPr>
        <w:pStyle w:val="Heading1"/>
        <w:spacing w:before="0" w:after="0"/>
        <w:jc w:val="center"/>
        <w:rPr>
          <w:rFonts w:ascii="Times New Roman" w:hAnsi="Times New Roman" w:cs="Times New Roman"/>
          <w:sz w:val="20"/>
          <w:szCs w:val="20"/>
        </w:rPr>
      </w:pPr>
    </w:p>
    <w:p w:rsidR="00B26CFB" w:rsidRPr="000711F4" w:rsidRDefault="00B26CFB" w:rsidP="000711F4">
      <w:pPr>
        <w:spacing w:after="0" w:line="240" w:lineRule="auto"/>
        <w:rPr>
          <w:rFonts w:ascii="Times New Roman" w:hAnsi="Times New Roman" w:cs="Times New Roman"/>
          <w:b/>
          <w:sz w:val="20"/>
          <w:szCs w:val="20"/>
        </w:rPr>
      </w:pPr>
    </w:p>
    <w:p w:rsidR="00B26CFB" w:rsidRPr="000711F4" w:rsidRDefault="00B26CFB" w:rsidP="000711F4">
      <w:pPr>
        <w:spacing w:after="0" w:line="240" w:lineRule="auto"/>
        <w:rPr>
          <w:rFonts w:ascii="Times New Roman" w:hAnsi="Times New Roman" w:cs="Times New Roman"/>
          <w:b/>
          <w:sz w:val="20"/>
          <w:szCs w:val="20"/>
        </w:rPr>
      </w:pPr>
    </w:p>
    <w:p w:rsidR="00B26CFB" w:rsidRPr="000711F4" w:rsidRDefault="00B26CFB" w:rsidP="000711F4">
      <w:pPr>
        <w:spacing w:after="0" w:line="240" w:lineRule="auto"/>
        <w:rPr>
          <w:rFonts w:ascii="Times New Roman" w:hAnsi="Times New Roman" w:cs="Times New Roman"/>
          <w:b/>
          <w:sz w:val="20"/>
          <w:szCs w:val="20"/>
        </w:rPr>
      </w:pPr>
    </w:p>
    <w:p w:rsidR="00B26CFB" w:rsidRPr="000711F4" w:rsidRDefault="00B26CFB" w:rsidP="000711F4">
      <w:pPr>
        <w:spacing w:after="0" w:line="240" w:lineRule="auto"/>
        <w:rPr>
          <w:rFonts w:ascii="Times New Roman" w:hAnsi="Times New Roman" w:cs="Times New Roman"/>
          <w:b/>
          <w:sz w:val="20"/>
          <w:szCs w:val="20"/>
        </w:rPr>
      </w:pPr>
    </w:p>
    <w:p w:rsidR="00B26CFB" w:rsidRPr="000711F4" w:rsidRDefault="00B26CFB" w:rsidP="000711F4">
      <w:pPr>
        <w:spacing w:after="0" w:line="240" w:lineRule="auto"/>
        <w:rPr>
          <w:rFonts w:ascii="Times New Roman" w:hAnsi="Times New Roman" w:cs="Times New Roman"/>
          <w:b/>
          <w:sz w:val="20"/>
          <w:szCs w:val="20"/>
        </w:rPr>
      </w:pPr>
    </w:p>
    <w:p w:rsidR="00B26CFB" w:rsidRPr="000711F4" w:rsidRDefault="00B26CFB" w:rsidP="000711F4">
      <w:pPr>
        <w:spacing w:after="0" w:line="240" w:lineRule="auto"/>
        <w:rPr>
          <w:rFonts w:ascii="Times New Roman" w:hAnsi="Times New Roman" w:cs="Times New Roman"/>
          <w:b/>
          <w:sz w:val="20"/>
          <w:szCs w:val="20"/>
        </w:rPr>
      </w:pPr>
    </w:p>
    <w:p w:rsidR="00B26CFB" w:rsidRPr="000711F4" w:rsidRDefault="00B26CFB" w:rsidP="000711F4">
      <w:pPr>
        <w:spacing w:after="0" w:line="240" w:lineRule="auto"/>
        <w:rPr>
          <w:rFonts w:ascii="Times New Roman" w:hAnsi="Times New Roman" w:cs="Times New Roman"/>
          <w:b/>
          <w:sz w:val="20"/>
          <w:szCs w:val="20"/>
        </w:rPr>
      </w:pPr>
    </w:p>
    <w:p w:rsidR="00B26CFB" w:rsidRDefault="00B26CFB" w:rsidP="000711F4">
      <w:pPr>
        <w:spacing w:after="0" w:line="240" w:lineRule="auto"/>
        <w:rPr>
          <w:rFonts w:ascii="Times New Roman" w:hAnsi="Times New Roman" w:cs="Times New Roman"/>
          <w:b/>
          <w:sz w:val="20"/>
          <w:szCs w:val="20"/>
        </w:rPr>
      </w:pPr>
    </w:p>
    <w:p w:rsidR="000711F4" w:rsidRDefault="000711F4" w:rsidP="000711F4">
      <w:pPr>
        <w:spacing w:after="0" w:line="240" w:lineRule="auto"/>
        <w:rPr>
          <w:rFonts w:ascii="Times New Roman" w:hAnsi="Times New Roman" w:cs="Times New Roman"/>
          <w:b/>
          <w:sz w:val="20"/>
          <w:szCs w:val="20"/>
        </w:rPr>
      </w:pPr>
    </w:p>
    <w:p w:rsidR="000711F4" w:rsidRDefault="000711F4" w:rsidP="000711F4">
      <w:pPr>
        <w:spacing w:after="0" w:line="240" w:lineRule="auto"/>
        <w:rPr>
          <w:rFonts w:ascii="Times New Roman" w:hAnsi="Times New Roman" w:cs="Times New Roman"/>
          <w:b/>
          <w:sz w:val="20"/>
          <w:szCs w:val="20"/>
        </w:rPr>
      </w:pPr>
    </w:p>
    <w:p w:rsidR="000711F4" w:rsidRDefault="000711F4" w:rsidP="000711F4">
      <w:pPr>
        <w:spacing w:after="0" w:line="240" w:lineRule="auto"/>
        <w:rPr>
          <w:rFonts w:ascii="Times New Roman" w:hAnsi="Times New Roman" w:cs="Times New Roman"/>
          <w:b/>
          <w:sz w:val="20"/>
          <w:szCs w:val="20"/>
        </w:rPr>
      </w:pPr>
    </w:p>
    <w:p w:rsidR="000711F4" w:rsidRPr="000711F4" w:rsidRDefault="000711F4" w:rsidP="000711F4">
      <w:pPr>
        <w:spacing w:after="0" w:line="240" w:lineRule="auto"/>
        <w:rPr>
          <w:rFonts w:ascii="Times New Roman" w:hAnsi="Times New Roman" w:cs="Times New Roman"/>
          <w:b/>
          <w:sz w:val="20"/>
          <w:szCs w:val="20"/>
        </w:rPr>
      </w:pPr>
    </w:p>
    <w:p w:rsidR="00B26CFB" w:rsidRPr="000711F4" w:rsidRDefault="00B26CFB" w:rsidP="000711F4">
      <w:pPr>
        <w:spacing w:after="0" w:line="240" w:lineRule="auto"/>
        <w:rPr>
          <w:rFonts w:ascii="Times New Roman" w:hAnsi="Times New Roman" w:cs="Times New Roman"/>
          <w:b/>
          <w:sz w:val="20"/>
          <w:szCs w:val="20"/>
        </w:rPr>
      </w:pPr>
    </w:p>
    <w:p w:rsidR="00B26CFB" w:rsidRPr="000711F4" w:rsidRDefault="00B26CFB" w:rsidP="000711F4">
      <w:pPr>
        <w:spacing w:after="0" w:line="240" w:lineRule="auto"/>
        <w:rPr>
          <w:rFonts w:ascii="Times New Roman" w:hAnsi="Times New Roman" w:cs="Times New Roman"/>
          <w:b/>
          <w:sz w:val="20"/>
          <w:szCs w:val="20"/>
        </w:rPr>
      </w:pPr>
    </w:p>
    <w:p w:rsidR="00B26CFB" w:rsidRPr="000711F4" w:rsidRDefault="00B26CFB" w:rsidP="000711F4">
      <w:pPr>
        <w:pStyle w:val="Heading1"/>
        <w:spacing w:before="0" w:after="0"/>
        <w:jc w:val="center"/>
        <w:rPr>
          <w:rFonts w:ascii="Times New Roman" w:hAnsi="Times New Roman" w:cs="Times New Roman"/>
          <w:sz w:val="20"/>
          <w:szCs w:val="20"/>
        </w:rPr>
      </w:pPr>
    </w:p>
    <w:p w:rsidR="00B26CFB" w:rsidRPr="000711F4" w:rsidRDefault="00B26CFB" w:rsidP="000711F4">
      <w:pPr>
        <w:pStyle w:val="Heading1"/>
        <w:spacing w:before="0" w:after="0"/>
        <w:jc w:val="center"/>
        <w:rPr>
          <w:rFonts w:ascii="Times New Roman" w:hAnsi="Times New Roman" w:cs="Times New Roman"/>
          <w:sz w:val="20"/>
          <w:szCs w:val="20"/>
        </w:rPr>
      </w:pPr>
      <w:r w:rsidRPr="000711F4">
        <w:rPr>
          <w:rFonts w:ascii="Times New Roman" w:hAnsi="Times New Roman" w:cs="Times New Roman"/>
          <w:bCs w:val="0"/>
          <w:sz w:val="20"/>
          <w:szCs w:val="20"/>
        </w:rPr>
        <w:t>P R O G R A M A</w:t>
      </w:r>
    </w:p>
    <w:p w:rsidR="00B26CFB" w:rsidRPr="000711F4" w:rsidRDefault="00B26CFB" w:rsidP="000711F4">
      <w:pPr>
        <w:spacing w:after="0" w:line="240" w:lineRule="auto"/>
        <w:jc w:val="center"/>
        <w:rPr>
          <w:rFonts w:ascii="Times New Roman" w:hAnsi="Times New Roman" w:cs="Times New Roman"/>
          <w:b/>
          <w:sz w:val="20"/>
          <w:szCs w:val="20"/>
        </w:rPr>
      </w:pPr>
    </w:p>
    <w:p w:rsidR="00B26CFB" w:rsidRPr="000711F4" w:rsidRDefault="00B26CFB" w:rsidP="000711F4">
      <w:pPr>
        <w:spacing w:after="0" w:line="240" w:lineRule="auto"/>
        <w:jc w:val="center"/>
        <w:rPr>
          <w:rFonts w:ascii="Times New Roman" w:hAnsi="Times New Roman" w:cs="Times New Roman"/>
          <w:b/>
          <w:sz w:val="20"/>
          <w:szCs w:val="20"/>
        </w:rPr>
      </w:pPr>
      <w:r w:rsidRPr="000711F4">
        <w:rPr>
          <w:rFonts w:ascii="Times New Roman" w:hAnsi="Times New Roman" w:cs="Times New Roman"/>
          <w:b/>
          <w:sz w:val="20"/>
          <w:szCs w:val="20"/>
        </w:rPr>
        <w:t xml:space="preserve">PENTRU  EXAMENUL NAȚIONAL DE </w:t>
      </w:r>
      <w:r w:rsidRPr="000711F4">
        <w:rPr>
          <w:rFonts w:ascii="Times New Roman" w:hAnsi="Times New Roman" w:cs="Times New Roman"/>
          <w:b/>
          <w:bCs/>
          <w:sz w:val="20"/>
          <w:szCs w:val="20"/>
        </w:rPr>
        <w:t>DEFINITIVARE</w:t>
      </w:r>
      <w:r w:rsidRPr="000711F4">
        <w:rPr>
          <w:rFonts w:ascii="Times New Roman" w:hAnsi="Times New Roman" w:cs="Times New Roman"/>
          <w:b/>
          <w:sz w:val="20"/>
          <w:szCs w:val="20"/>
        </w:rPr>
        <w:t xml:space="preserve"> ÎN ÎNVĂȚĂMÂNT</w:t>
      </w:r>
    </w:p>
    <w:p w:rsidR="00B26CFB" w:rsidRPr="000711F4" w:rsidRDefault="00B26CFB" w:rsidP="000711F4">
      <w:pPr>
        <w:spacing w:after="0" w:line="240" w:lineRule="auto"/>
        <w:jc w:val="center"/>
        <w:rPr>
          <w:rFonts w:ascii="Times New Roman" w:hAnsi="Times New Roman" w:cs="Times New Roman"/>
          <w:b/>
          <w:sz w:val="20"/>
          <w:szCs w:val="20"/>
        </w:rPr>
      </w:pPr>
    </w:p>
    <w:p w:rsidR="00B26CFB" w:rsidRPr="000711F4" w:rsidRDefault="00B26CFB" w:rsidP="000711F4">
      <w:pPr>
        <w:spacing w:after="0" w:line="240" w:lineRule="auto"/>
        <w:jc w:val="center"/>
        <w:rPr>
          <w:rFonts w:ascii="Times New Roman" w:hAnsi="Times New Roman" w:cs="Times New Roman"/>
          <w:b/>
          <w:sz w:val="20"/>
          <w:szCs w:val="20"/>
        </w:rPr>
      </w:pPr>
    </w:p>
    <w:p w:rsidR="00B26CFB" w:rsidRPr="000711F4" w:rsidRDefault="00B26CFB" w:rsidP="000711F4">
      <w:pPr>
        <w:spacing w:after="0" w:line="240" w:lineRule="auto"/>
        <w:jc w:val="center"/>
        <w:rPr>
          <w:rFonts w:ascii="Times New Roman" w:hAnsi="Times New Roman" w:cs="Times New Roman"/>
          <w:b/>
          <w:sz w:val="20"/>
          <w:szCs w:val="20"/>
        </w:rPr>
      </w:pPr>
    </w:p>
    <w:p w:rsidR="00B26CFB" w:rsidRPr="000711F4" w:rsidRDefault="00B26CFB" w:rsidP="000711F4">
      <w:pPr>
        <w:spacing w:after="0" w:line="240" w:lineRule="auto"/>
        <w:jc w:val="center"/>
        <w:rPr>
          <w:rFonts w:ascii="Times New Roman" w:hAnsi="Times New Roman" w:cs="Times New Roman"/>
          <w:b/>
          <w:sz w:val="20"/>
          <w:szCs w:val="20"/>
        </w:rPr>
      </w:pPr>
    </w:p>
    <w:p w:rsidR="00B26CFB" w:rsidRPr="000711F4" w:rsidRDefault="00B26CFB" w:rsidP="000711F4">
      <w:pPr>
        <w:spacing w:after="0" w:line="240" w:lineRule="auto"/>
        <w:jc w:val="center"/>
        <w:rPr>
          <w:rFonts w:ascii="Times New Roman" w:hAnsi="Times New Roman" w:cs="Times New Roman"/>
          <w:b/>
          <w:sz w:val="20"/>
          <w:szCs w:val="20"/>
        </w:rPr>
      </w:pPr>
    </w:p>
    <w:p w:rsidR="00B26CFB" w:rsidRPr="000711F4" w:rsidRDefault="00B26CFB" w:rsidP="000711F4">
      <w:pPr>
        <w:spacing w:after="0" w:line="240" w:lineRule="auto"/>
        <w:jc w:val="center"/>
        <w:rPr>
          <w:rFonts w:ascii="Times New Roman" w:hAnsi="Times New Roman" w:cs="Times New Roman"/>
          <w:b/>
          <w:sz w:val="20"/>
          <w:szCs w:val="20"/>
        </w:rPr>
      </w:pPr>
    </w:p>
    <w:p w:rsidR="00B26CFB" w:rsidRPr="000711F4" w:rsidRDefault="00B26CFB" w:rsidP="000711F4">
      <w:pPr>
        <w:spacing w:after="0" w:line="240" w:lineRule="auto"/>
        <w:jc w:val="center"/>
        <w:rPr>
          <w:rFonts w:ascii="Times New Roman" w:hAnsi="Times New Roman" w:cs="Times New Roman"/>
          <w:b/>
          <w:sz w:val="20"/>
          <w:szCs w:val="20"/>
        </w:rPr>
      </w:pPr>
      <w:r w:rsidRPr="000711F4">
        <w:rPr>
          <w:rFonts w:ascii="Times New Roman" w:hAnsi="Times New Roman" w:cs="Times New Roman"/>
          <w:b/>
          <w:sz w:val="20"/>
          <w:szCs w:val="20"/>
        </w:rPr>
        <w:t xml:space="preserve">DISCIPLINA DE EXAMEN: </w:t>
      </w:r>
    </w:p>
    <w:p w:rsidR="00B26CFB" w:rsidRPr="000711F4" w:rsidRDefault="00B26CFB" w:rsidP="000711F4">
      <w:pPr>
        <w:spacing w:after="0" w:line="240" w:lineRule="auto"/>
        <w:jc w:val="center"/>
        <w:rPr>
          <w:rFonts w:ascii="Times New Roman" w:hAnsi="Times New Roman" w:cs="Times New Roman"/>
          <w:b/>
          <w:sz w:val="20"/>
          <w:szCs w:val="20"/>
          <w:lang w:val="en-US"/>
        </w:rPr>
      </w:pPr>
      <w:r w:rsidRPr="000711F4">
        <w:rPr>
          <w:rFonts w:ascii="Times New Roman" w:hAnsi="Times New Roman" w:cs="Times New Roman"/>
          <w:b/>
          <w:sz w:val="20"/>
          <w:szCs w:val="20"/>
          <w:lang w:val="en-US"/>
        </w:rPr>
        <w:t>LIMBA ȘI LITERATURA  RUSĂ MODERNĂ</w:t>
      </w:r>
    </w:p>
    <w:p w:rsidR="00B26CFB" w:rsidRPr="000711F4" w:rsidRDefault="00B26CFB" w:rsidP="000711F4">
      <w:pPr>
        <w:spacing w:after="0" w:line="240" w:lineRule="auto"/>
        <w:jc w:val="center"/>
        <w:rPr>
          <w:rFonts w:ascii="Times New Roman" w:hAnsi="Times New Roman" w:cs="Times New Roman"/>
          <w:b/>
          <w:sz w:val="20"/>
          <w:szCs w:val="20"/>
        </w:rPr>
      </w:pPr>
    </w:p>
    <w:p w:rsidR="00B26CFB" w:rsidRPr="000711F4" w:rsidRDefault="00B26CFB" w:rsidP="000711F4">
      <w:pPr>
        <w:spacing w:after="0" w:line="240" w:lineRule="auto"/>
        <w:jc w:val="center"/>
        <w:rPr>
          <w:rFonts w:ascii="Times New Roman" w:hAnsi="Times New Roman" w:cs="Times New Roman"/>
          <w:b/>
          <w:sz w:val="20"/>
          <w:szCs w:val="20"/>
        </w:rPr>
      </w:pPr>
    </w:p>
    <w:p w:rsidR="00B26CFB" w:rsidRPr="000711F4" w:rsidRDefault="00B26CFB" w:rsidP="000711F4">
      <w:pPr>
        <w:spacing w:after="0" w:line="240" w:lineRule="auto"/>
        <w:jc w:val="center"/>
        <w:rPr>
          <w:rFonts w:ascii="Times New Roman" w:hAnsi="Times New Roman" w:cs="Times New Roman"/>
          <w:b/>
          <w:sz w:val="20"/>
          <w:szCs w:val="20"/>
        </w:rPr>
      </w:pPr>
    </w:p>
    <w:p w:rsidR="00B26CFB" w:rsidRPr="000711F4" w:rsidRDefault="00B26CFB" w:rsidP="000711F4">
      <w:pPr>
        <w:spacing w:after="0" w:line="240" w:lineRule="auto"/>
        <w:jc w:val="center"/>
        <w:rPr>
          <w:rFonts w:ascii="Times New Roman" w:hAnsi="Times New Roman" w:cs="Times New Roman"/>
          <w:b/>
          <w:sz w:val="20"/>
          <w:szCs w:val="20"/>
        </w:rPr>
      </w:pPr>
    </w:p>
    <w:p w:rsidR="00B26CFB" w:rsidRPr="000711F4" w:rsidRDefault="00B26CFB" w:rsidP="000711F4">
      <w:pPr>
        <w:spacing w:after="0" w:line="240" w:lineRule="auto"/>
        <w:jc w:val="center"/>
        <w:rPr>
          <w:rFonts w:ascii="Times New Roman" w:hAnsi="Times New Roman" w:cs="Times New Roman"/>
          <w:b/>
          <w:sz w:val="20"/>
          <w:szCs w:val="20"/>
        </w:rPr>
      </w:pPr>
    </w:p>
    <w:p w:rsidR="00B26CFB" w:rsidRPr="000711F4" w:rsidRDefault="00B26CFB" w:rsidP="000711F4">
      <w:pPr>
        <w:spacing w:after="0" w:line="240" w:lineRule="auto"/>
        <w:jc w:val="center"/>
        <w:rPr>
          <w:rFonts w:ascii="Times New Roman" w:hAnsi="Times New Roman" w:cs="Times New Roman"/>
          <w:b/>
          <w:sz w:val="20"/>
          <w:szCs w:val="20"/>
        </w:rPr>
      </w:pPr>
    </w:p>
    <w:p w:rsidR="00B26CFB" w:rsidRPr="000711F4" w:rsidRDefault="00B26CFB" w:rsidP="000711F4">
      <w:pPr>
        <w:spacing w:after="0" w:line="240" w:lineRule="auto"/>
        <w:jc w:val="center"/>
        <w:rPr>
          <w:rFonts w:ascii="Times New Roman" w:hAnsi="Times New Roman" w:cs="Times New Roman"/>
          <w:b/>
          <w:sz w:val="20"/>
          <w:szCs w:val="20"/>
        </w:rPr>
      </w:pPr>
    </w:p>
    <w:p w:rsidR="00B26CFB" w:rsidRPr="000711F4" w:rsidRDefault="00B26CFB" w:rsidP="000711F4">
      <w:pPr>
        <w:spacing w:after="0" w:line="240" w:lineRule="auto"/>
        <w:jc w:val="center"/>
        <w:rPr>
          <w:rFonts w:ascii="Times New Roman" w:hAnsi="Times New Roman" w:cs="Times New Roman"/>
          <w:b/>
          <w:sz w:val="20"/>
          <w:szCs w:val="20"/>
        </w:rPr>
      </w:pPr>
    </w:p>
    <w:p w:rsidR="00B26CFB" w:rsidRPr="000711F4" w:rsidRDefault="00B26CFB" w:rsidP="000711F4">
      <w:pPr>
        <w:spacing w:after="0" w:line="240" w:lineRule="auto"/>
        <w:jc w:val="center"/>
        <w:rPr>
          <w:rFonts w:ascii="Times New Roman" w:hAnsi="Times New Roman" w:cs="Times New Roman"/>
          <w:b/>
          <w:sz w:val="20"/>
          <w:szCs w:val="20"/>
        </w:rPr>
      </w:pPr>
    </w:p>
    <w:p w:rsidR="00B26CFB" w:rsidRDefault="00B26CFB" w:rsidP="000711F4">
      <w:pPr>
        <w:spacing w:after="0" w:line="240" w:lineRule="auto"/>
        <w:jc w:val="center"/>
        <w:rPr>
          <w:rFonts w:ascii="Times New Roman" w:hAnsi="Times New Roman" w:cs="Times New Roman"/>
          <w:b/>
          <w:sz w:val="20"/>
          <w:szCs w:val="20"/>
        </w:rPr>
      </w:pPr>
    </w:p>
    <w:p w:rsidR="000711F4" w:rsidRDefault="000711F4" w:rsidP="000711F4">
      <w:pPr>
        <w:spacing w:after="0" w:line="240" w:lineRule="auto"/>
        <w:jc w:val="center"/>
        <w:rPr>
          <w:rFonts w:ascii="Times New Roman" w:hAnsi="Times New Roman" w:cs="Times New Roman"/>
          <w:b/>
          <w:sz w:val="20"/>
          <w:szCs w:val="20"/>
        </w:rPr>
      </w:pPr>
    </w:p>
    <w:p w:rsidR="000711F4" w:rsidRDefault="000711F4" w:rsidP="000711F4">
      <w:pPr>
        <w:spacing w:after="0" w:line="240" w:lineRule="auto"/>
        <w:jc w:val="center"/>
        <w:rPr>
          <w:rFonts w:ascii="Times New Roman" w:hAnsi="Times New Roman" w:cs="Times New Roman"/>
          <w:b/>
          <w:sz w:val="20"/>
          <w:szCs w:val="20"/>
        </w:rPr>
      </w:pPr>
    </w:p>
    <w:p w:rsidR="000711F4" w:rsidRDefault="000711F4" w:rsidP="000711F4">
      <w:pPr>
        <w:spacing w:after="0" w:line="240" w:lineRule="auto"/>
        <w:jc w:val="center"/>
        <w:rPr>
          <w:rFonts w:ascii="Times New Roman" w:hAnsi="Times New Roman" w:cs="Times New Roman"/>
          <w:b/>
          <w:sz w:val="20"/>
          <w:szCs w:val="20"/>
        </w:rPr>
      </w:pPr>
    </w:p>
    <w:p w:rsidR="000711F4" w:rsidRDefault="000711F4" w:rsidP="000711F4">
      <w:pPr>
        <w:spacing w:after="0" w:line="240" w:lineRule="auto"/>
        <w:jc w:val="center"/>
        <w:rPr>
          <w:rFonts w:ascii="Times New Roman" w:hAnsi="Times New Roman" w:cs="Times New Roman"/>
          <w:b/>
          <w:sz w:val="20"/>
          <w:szCs w:val="20"/>
        </w:rPr>
      </w:pPr>
    </w:p>
    <w:p w:rsidR="000711F4" w:rsidRDefault="000711F4" w:rsidP="000711F4">
      <w:pPr>
        <w:spacing w:after="0" w:line="240" w:lineRule="auto"/>
        <w:jc w:val="center"/>
        <w:rPr>
          <w:rFonts w:ascii="Times New Roman" w:hAnsi="Times New Roman" w:cs="Times New Roman"/>
          <w:b/>
          <w:sz w:val="20"/>
          <w:szCs w:val="20"/>
        </w:rPr>
      </w:pPr>
    </w:p>
    <w:p w:rsidR="000711F4" w:rsidRDefault="000711F4" w:rsidP="000711F4">
      <w:pPr>
        <w:spacing w:after="0" w:line="240" w:lineRule="auto"/>
        <w:jc w:val="center"/>
        <w:rPr>
          <w:rFonts w:ascii="Times New Roman" w:hAnsi="Times New Roman" w:cs="Times New Roman"/>
          <w:b/>
          <w:sz w:val="20"/>
          <w:szCs w:val="20"/>
        </w:rPr>
      </w:pPr>
    </w:p>
    <w:p w:rsidR="000711F4" w:rsidRDefault="000711F4" w:rsidP="000711F4">
      <w:pPr>
        <w:spacing w:after="0" w:line="240" w:lineRule="auto"/>
        <w:jc w:val="center"/>
        <w:rPr>
          <w:rFonts w:ascii="Times New Roman" w:hAnsi="Times New Roman" w:cs="Times New Roman"/>
          <w:b/>
          <w:sz w:val="20"/>
          <w:szCs w:val="20"/>
        </w:rPr>
      </w:pPr>
    </w:p>
    <w:p w:rsidR="000711F4" w:rsidRDefault="000711F4" w:rsidP="000711F4">
      <w:pPr>
        <w:spacing w:after="0" w:line="240" w:lineRule="auto"/>
        <w:jc w:val="center"/>
        <w:rPr>
          <w:rFonts w:ascii="Times New Roman" w:hAnsi="Times New Roman" w:cs="Times New Roman"/>
          <w:b/>
          <w:sz w:val="20"/>
          <w:szCs w:val="20"/>
        </w:rPr>
      </w:pPr>
    </w:p>
    <w:p w:rsidR="000711F4" w:rsidRDefault="000711F4" w:rsidP="000711F4">
      <w:pPr>
        <w:spacing w:after="0" w:line="240" w:lineRule="auto"/>
        <w:jc w:val="center"/>
        <w:rPr>
          <w:rFonts w:ascii="Times New Roman" w:hAnsi="Times New Roman" w:cs="Times New Roman"/>
          <w:b/>
          <w:sz w:val="20"/>
          <w:szCs w:val="20"/>
        </w:rPr>
      </w:pPr>
    </w:p>
    <w:p w:rsidR="000711F4" w:rsidRDefault="000711F4" w:rsidP="000711F4">
      <w:pPr>
        <w:spacing w:after="0" w:line="240" w:lineRule="auto"/>
        <w:jc w:val="center"/>
        <w:rPr>
          <w:rFonts w:ascii="Times New Roman" w:hAnsi="Times New Roman" w:cs="Times New Roman"/>
          <w:b/>
          <w:sz w:val="20"/>
          <w:szCs w:val="20"/>
        </w:rPr>
      </w:pPr>
    </w:p>
    <w:p w:rsidR="000711F4" w:rsidRDefault="000711F4" w:rsidP="000711F4">
      <w:pPr>
        <w:spacing w:after="0" w:line="240" w:lineRule="auto"/>
        <w:jc w:val="center"/>
        <w:rPr>
          <w:rFonts w:ascii="Times New Roman" w:hAnsi="Times New Roman" w:cs="Times New Roman"/>
          <w:b/>
          <w:sz w:val="20"/>
          <w:szCs w:val="20"/>
        </w:rPr>
      </w:pPr>
    </w:p>
    <w:p w:rsidR="000711F4" w:rsidRDefault="000711F4" w:rsidP="000711F4">
      <w:pPr>
        <w:spacing w:after="0" w:line="240" w:lineRule="auto"/>
        <w:jc w:val="center"/>
        <w:rPr>
          <w:rFonts w:ascii="Times New Roman" w:hAnsi="Times New Roman" w:cs="Times New Roman"/>
          <w:b/>
          <w:sz w:val="20"/>
          <w:szCs w:val="20"/>
        </w:rPr>
      </w:pPr>
    </w:p>
    <w:p w:rsidR="000711F4" w:rsidRPr="000711F4" w:rsidRDefault="000711F4" w:rsidP="000711F4">
      <w:pPr>
        <w:spacing w:after="0" w:line="240" w:lineRule="auto"/>
        <w:jc w:val="center"/>
        <w:rPr>
          <w:rFonts w:ascii="Times New Roman" w:hAnsi="Times New Roman" w:cs="Times New Roman"/>
          <w:b/>
          <w:sz w:val="20"/>
          <w:szCs w:val="20"/>
        </w:rPr>
      </w:pPr>
    </w:p>
    <w:p w:rsidR="00B26CFB" w:rsidRPr="000711F4" w:rsidRDefault="00B26CFB" w:rsidP="000711F4">
      <w:pPr>
        <w:spacing w:after="0" w:line="240" w:lineRule="auto"/>
        <w:jc w:val="center"/>
        <w:rPr>
          <w:rFonts w:ascii="Times New Roman" w:hAnsi="Times New Roman" w:cs="Times New Roman"/>
          <w:b/>
          <w:sz w:val="20"/>
          <w:szCs w:val="20"/>
        </w:rPr>
      </w:pPr>
    </w:p>
    <w:p w:rsidR="00CD4D1A" w:rsidRDefault="00CD4D1A" w:rsidP="000711F4">
      <w:pPr>
        <w:spacing w:after="0" w:line="240" w:lineRule="auto"/>
        <w:jc w:val="center"/>
        <w:rPr>
          <w:rFonts w:ascii="Times New Roman" w:hAnsi="Times New Roman" w:cs="Times New Roman"/>
          <w:b/>
          <w:sz w:val="20"/>
          <w:szCs w:val="20"/>
        </w:rPr>
      </w:pPr>
    </w:p>
    <w:p w:rsidR="00CD4D1A" w:rsidRDefault="00CD4D1A" w:rsidP="000711F4">
      <w:pPr>
        <w:spacing w:after="0" w:line="240" w:lineRule="auto"/>
        <w:jc w:val="center"/>
        <w:rPr>
          <w:rFonts w:ascii="Times New Roman" w:hAnsi="Times New Roman" w:cs="Times New Roman"/>
          <w:b/>
          <w:sz w:val="20"/>
          <w:szCs w:val="20"/>
        </w:rPr>
      </w:pPr>
    </w:p>
    <w:p w:rsidR="00CD4D1A" w:rsidRDefault="00CD4D1A" w:rsidP="000711F4">
      <w:pPr>
        <w:spacing w:after="0" w:line="240" w:lineRule="auto"/>
        <w:jc w:val="center"/>
        <w:rPr>
          <w:rFonts w:ascii="Times New Roman" w:hAnsi="Times New Roman" w:cs="Times New Roman"/>
          <w:b/>
          <w:sz w:val="20"/>
          <w:szCs w:val="20"/>
        </w:rPr>
      </w:pPr>
    </w:p>
    <w:p w:rsidR="00CD4D1A" w:rsidRDefault="00CD4D1A" w:rsidP="000711F4">
      <w:pPr>
        <w:spacing w:after="0" w:line="240" w:lineRule="auto"/>
        <w:jc w:val="center"/>
        <w:rPr>
          <w:rFonts w:ascii="Times New Roman" w:hAnsi="Times New Roman" w:cs="Times New Roman"/>
          <w:b/>
          <w:sz w:val="20"/>
          <w:szCs w:val="20"/>
        </w:rPr>
      </w:pPr>
    </w:p>
    <w:p w:rsidR="00CD4D1A" w:rsidRDefault="00CD4D1A" w:rsidP="000711F4">
      <w:pPr>
        <w:spacing w:after="0" w:line="240" w:lineRule="auto"/>
        <w:jc w:val="center"/>
        <w:rPr>
          <w:rFonts w:ascii="Times New Roman" w:hAnsi="Times New Roman" w:cs="Times New Roman"/>
          <w:b/>
          <w:sz w:val="20"/>
          <w:szCs w:val="20"/>
        </w:rPr>
      </w:pPr>
    </w:p>
    <w:p w:rsidR="00CD4D1A" w:rsidRDefault="00CD4D1A" w:rsidP="000711F4">
      <w:pPr>
        <w:spacing w:after="0" w:line="240" w:lineRule="auto"/>
        <w:jc w:val="center"/>
        <w:rPr>
          <w:rFonts w:ascii="Times New Roman" w:hAnsi="Times New Roman" w:cs="Times New Roman"/>
          <w:b/>
          <w:sz w:val="20"/>
          <w:szCs w:val="20"/>
        </w:rPr>
      </w:pPr>
    </w:p>
    <w:p w:rsidR="00B26CFB" w:rsidRPr="000711F4" w:rsidRDefault="00B26CFB" w:rsidP="000711F4">
      <w:pPr>
        <w:spacing w:after="0" w:line="240" w:lineRule="auto"/>
        <w:jc w:val="center"/>
        <w:rPr>
          <w:rFonts w:ascii="Times New Roman" w:hAnsi="Times New Roman" w:cs="Times New Roman"/>
          <w:b/>
          <w:sz w:val="20"/>
          <w:szCs w:val="20"/>
        </w:rPr>
      </w:pPr>
      <w:r w:rsidRPr="000711F4">
        <w:rPr>
          <w:rFonts w:ascii="Times New Roman" w:hAnsi="Times New Roman" w:cs="Times New Roman"/>
          <w:b/>
          <w:sz w:val="20"/>
          <w:szCs w:val="20"/>
        </w:rPr>
        <w:t>2015</w:t>
      </w:r>
    </w:p>
    <w:p w:rsidR="00835ACD" w:rsidRPr="000711F4" w:rsidRDefault="00835ACD" w:rsidP="000711F4">
      <w:pPr>
        <w:spacing w:after="0" w:line="240" w:lineRule="auto"/>
        <w:rPr>
          <w:rFonts w:ascii="Times New Roman" w:hAnsi="Times New Roman" w:cs="Times New Roman"/>
          <w:b/>
          <w:sz w:val="20"/>
          <w:szCs w:val="20"/>
        </w:rPr>
      </w:pPr>
      <w:r w:rsidRPr="000711F4">
        <w:rPr>
          <w:rFonts w:ascii="Times New Roman" w:hAnsi="Times New Roman" w:cs="Times New Roman"/>
          <w:b/>
          <w:iCs/>
          <w:sz w:val="20"/>
          <w:szCs w:val="20"/>
          <w:lang w:bidi="ro-RO"/>
        </w:rPr>
        <w:lastRenderedPageBreak/>
        <w:t>OBIECTIVE:</w:t>
      </w:r>
      <w:r w:rsidRPr="000711F4">
        <w:rPr>
          <w:rFonts w:ascii="Times New Roman" w:hAnsi="Times New Roman" w:cs="Times New Roman"/>
          <w:b/>
          <w:sz w:val="20"/>
          <w:szCs w:val="20"/>
        </w:rPr>
        <w:tab/>
      </w:r>
    </w:p>
    <w:p w:rsidR="00835ACD" w:rsidRPr="000711F4" w:rsidRDefault="00835ACD" w:rsidP="000711F4">
      <w:pPr>
        <w:spacing w:after="0" w:line="240" w:lineRule="auto"/>
        <w:ind w:firstLine="708"/>
        <w:rPr>
          <w:rFonts w:ascii="Times New Roman" w:hAnsi="Times New Roman" w:cs="Times New Roman"/>
          <w:sz w:val="20"/>
          <w:szCs w:val="20"/>
        </w:rPr>
      </w:pPr>
      <w:r w:rsidRPr="000711F4">
        <w:rPr>
          <w:rFonts w:ascii="Times New Roman" w:hAnsi="Times New Roman" w:cs="Times New Roman"/>
          <w:sz w:val="20"/>
          <w:szCs w:val="20"/>
        </w:rPr>
        <w:t>Programa pentru examenul de definitivare în învăţământ la limba rusă este menită să răspundă sarcinilor complexe ale perfecţionării cadrelor didactice din învăţământul preuniversitar: asigurarea unei bune cunoaşteri a limbii ruse contemporane ca instrument de comunicare şi obiect de predare. La împlinirea acestor deziderate contribuie seminariile, aplicaţiile practice, cursurile practice coercitive, exerciţii de laborator sau de altă natură, mesele rotunde cu referate pe o temă dată, alte forme eficiente de promovare şi stimulare a schimbului de opinii în probleme-cheie ale disciplinei de studiat.</w:t>
      </w:r>
    </w:p>
    <w:p w:rsidR="00835ACD" w:rsidRPr="000711F4" w:rsidRDefault="00835ACD" w:rsidP="000711F4">
      <w:pPr>
        <w:spacing w:after="0" w:line="240" w:lineRule="auto"/>
        <w:ind w:firstLine="708"/>
        <w:rPr>
          <w:rFonts w:ascii="Times New Roman" w:hAnsi="Times New Roman" w:cs="Times New Roman"/>
          <w:sz w:val="20"/>
          <w:szCs w:val="20"/>
        </w:rPr>
      </w:pPr>
      <w:r w:rsidRPr="000711F4">
        <w:rPr>
          <w:rFonts w:ascii="Times New Roman" w:hAnsi="Times New Roman" w:cs="Times New Roman"/>
          <w:sz w:val="20"/>
          <w:szCs w:val="20"/>
        </w:rPr>
        <w:t>În materie de istorie literară, pentru receptarea creaţiei marilor scriitori, ca obiect nemijlocit de analiză şi sinteză, programa a fost axată în măsură sporită pe texte reprezentative sub raportul conţinutului şi expresiei şi mai puţin pe literatură critică, redusă, în lista bibliografică, la un minimum necesar.</w:t>
      </w:r>
    </w:p>
    <w:p w:rsidR="00835ACD" w:rsidRDefault="00835ACD" w:rsidP="000711F4">
      <w:pPr>
        <w:spacing w:after="0" w:line="240" w:lineRule="auto"/>
        <w:ind w:firstLine="708"/>
        <w:rPr>
          <w:rFonts w:ascii="Times New Roman" w:hAnsi="Times New Roman" w:cs="Times New Roman"/>
          <w:sz w:val="20"/>
          <w:szCs w:val="20"/>
        </w:rPr>
      </w:pPr>
      <w:r w:rsidRPr="000711F4">
        <w:rPr>
          <w:rFonts w:ascii="Times New Roman" w:hAnsi="Times New Roman" w:cs="Times New Roman"/>
          <w:sz w:val="20"/>
          <w:szCs w:val="20"/>
        </w:rPr>
        <w:t>În domeniul metodicii predării limbii ruse s-a acordat o deosebită atenţie diversificării tehnicilor şi formelor de predare în vederea asigurării randamentului maxim al procesului de învăţământ.</w:t>
      </w:r>
    </w:p>
    <w:p w:rsidR="000711F4" w:rsidRDefault="000711F4" w:rsidP="000711F4">
      <w:pPr>
        <w:spacing w:after="0" w:line="240" w:lineRule="auto"/>
        <w:rPr>
          <w:rFonts w:ascii="Times New Roman" w:hAnsi="Times New Roman" w:cs="Times New Roman"/>
          <w:b/>
          <w:bCs/>
          <w:sz w:val="20"/>
          <w:szCs w:val="20"/>
          <w:lang w:bidi="es-ES"/>
        </w:rPr>
      </w:pPr>
      <w:bookmarkStart w:id="0" w:name="bookmark10"/>
    </w:p>
    <w:p w:rsidR="00835ACD" w:rsidRPr="000711F4" w:rsidRDefault="00835ACD" w:rsidP="000711F4">
      <w:pPr>
        <w:spacing w:after="0" w:line="240" w:lineRule="auto"/>
        <w:rPr>
          <w:rFonts w:ascii="Times New Roman" w:hAnsi="Times New Roman" w:cs="Times New Roman"/>
          <w:b/>
          <w:bCs/>
          <w:sz w:val="20"/>
          <w:szCs w:val="20"/>
        </w:rPr>
      </w:pPr>
      <w:r w:rsidRPr="000711F4">
        <w:rPr>
          <w:rFonts w:ascii="Times New Roman" w:hAnsi="Times New Roman" w:cs="Times New Roman"/>
          <w:b/>
          <w:bCs/>
          <w:sz w:val="20"/>
          <w:szCs w:val="20"/>
          <w:lang w:bidi="es-ES"/>
        </w:rPr>
        <w:t>TEMATICA</w:t>
      </w:r>
      <w:bookmarkEnd w:id="0"/>
    </w:p>
    <w:p w:rsidR="000711F4" w:rsidRDefault="000711F4" w:rsidP="000711F4">
      <w:pPr>
        <w:spacing w:after="0" w:line="240" w:lineRule="auto"/>
        <w:rPr>
          <w:rFonts w:ascii="Times New Roman" w:hAnsi="Times New Roman" w:cs="Times New Roman"/>
          <w:b/>
          <w:bCs/>
          <w:sz w:val="20"/>
          <w:szCs w:val="20"/>
        </w:rPr>
      </w:pPr>
      <w:bookmarkStart w:id="1" w:name="bookmark11"/>
    </w:p>
    <w:p w:rsidR="00835ACD" w:rsidRPr="000711F4" w:rsidRDefault="00835ACD" w:rsidP="000711F4">
      <w:pPr>
        <w:spacing w:after="0" w:line="240" w:lineRule="auto"/>
        <w:rPr>
          <w:rFonts w:ascii="Times New Roman" w:hAnsi="Times New Roman" w:cs="Times New Roman"/>
          <w:b/>
          <w:bCs/>
          <w:sz w:val="20"/>
          <w:szCs w:val="20"/>
        </w:rPr>
      </w:pPr>
      <w:r w:rsidRPr="000711F4">
        <w:rPr>
          <w:rFonts w:ascii="Times New Roman" w:hAnsi="Times New Roman" w:cs="Times New Roman"/>
          <w:b/>
          <w:bCs/>
          <w:sz w:val="20"/>
          <w:szCs w:val="20"/>
        </w:rPr>
        <w:t>A. LIMBA RUSĂ</w:t>
      </w:r>
      <w:bookmarkEnd w:id="1"/>
    </w:p>
    <w:p w:rsidR="00835ACD" w:rsidRPr="000711F4" w:rsidRDefault="00835ACD" w:rsidP="000711F4">
      <w:pPr>
        <w:spacing w:after="0" w:line="240" w:lineRule="auto"/>
        <w:rPr>
          <w:rFonts w:ascii="Times New Roman" w:hAnsi="Times New Roman" w:cs="Times New Roman"/>
          <w:sz w:val="20"/>
          <w:szCs w:val="20"/>
          <w:lang w:val="it-IT"/>
        </w:rPr>
      </w:pPr>
      <w:r w:rsidRPr="000711F4">
        <w:rPr>
          <w:rFonts w:ascii="Times New Roman" w:hAnsi="Times New Roman" w:cs="Times New Roman"/>
          <w:sz w:val="20"/>
          <w:szCs w:val="20"/>
        </w:rPr>
        <w:t xml:space="preserve">FONETICĂ ŞI FONOLOGIE. Sistemul fonetic şi fonologic al limbii ruse. </w:t>
      </w:r>
      <w:r w:rsidRPr="000711F4">
        <w:rPr>
          <w:rFonts w:ascii="Times New Roman" w:hAnsi="Times New Roman" w:cs="Times New Roman"/>
          <w:sz w:val="20"/>
          <w:szCs w:val="20"/>
          <w:lang w:val="it-IT"/>
        </w:rPr>
        <w:t>Particularitățile accentului, specificul intonației și construcțiile intonaționale.</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sz w:val="20"/>
          <w:szCs w:val="20"/>
        </w:rPr>
        <w:t xml:space="preserve">LEXICOLOGIE ŞI SEMANTICĂ. Cuvântul ca unitate lingvistică de bază. Formarea cuvintelor. Polisemia. Tipuri de sensuri lexicale. Sinonime, antonime, omonime. Vocabularul activ şi pasiv. Lexicul rus ca sistem deschis (fond original şi elemente de împrumut; neologisme, arhaisme; vocabularul în plan teritorial şi social). </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sz w:val="20"/>
          <w:szCs w:val="20"/>
        </w:rPr>
        <w:t>FRAZEOLOGIE. Criterii de clasificare. Echivalențe, echivalențe parţiale, nonechivalențe frazeologice ruso-române.</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sz w:val="20"/>
          <w:szCs w:val="20"/>
        </w:rPr>
        <w:t>MORFOSINTAXĂ. Criterii de clasificare a părţilor de vorbire. Categoriile gramaticale şi lexico-gramaticale ale substantivului. Criterii de delimitare a claselor de adjective. Particularităţile formelor scurte ale adjectivelor. Gradele de comparaţie sintetice şi analitice. Pronumele ca parte de vorbire. Clasele numeralului. Paradigmatica verbului: timpuri, moduri, diateze. Aspectul verbal şi modalităţile acţiunii. Posibilităţi de echivalare în limba română. Verbe de mişcare unidirecţionale şi pluridirecţionale, prefixate şi neprefixate. Participiul şi gerunziul ca forme verbale. Clasificarea adverbului. Clasele de cuvinte auxiliare.</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sz w:val="20"/>
          <w:szCs w:val="20"/>
        </w:rPr>
        <w:t>Procese active în limba rusă contemporană (analitismul). Semantica și valorile cazurilor.</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sz w:val="20"/>
          <w:szCs w:val="20"/>
        </w:rPr>
        <w:t>Părțile principale și secundare ale propoziției.</w:t>
      </w:r>
      <w:r w:rsidRPr="000711F4">
        <w:rPr>
          <w:rFonts w:ascii="Times New Roman" w:hAnsi="Times New Roman" w:cs="Times New Roman"/>
          <w:sz w:val="20"/>
          <w:szCs w:val="20"/>
          <w:lang w:val="it-IT"/>
        </w:rPr>
        <w:t xml:space="preserve"> </w:t>
      </w:r>
      <w:r w:rsidRPr="000711F4">
        <w:rPr>
          <w:rFonts w:ascii="Times New Roman" w:hAnsi="Times New Roman" w:cs="Times New Roman"/>
          <w:sz w:val="20"/>
          <w:szCs w:val="20"/>
        </w:rPr>
        <w:t>Exprimarea relaţiilor temporale, spaţiale, condiţionale, concesive, cauzale, consecutive, atributive ş.a.</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sz w:val="20"/>
          <w:szCs w:val="20"/>
        </w:rPr>
        <w:t xml:space="preserve">Structura frazei. Joncţiunea în frază. Principii de clasificare a frazei. Coordonarea şi subordonarea în frază. </w:t>
      </w:r>
    </w:p>
    <w:p w:rsidR="00835ACD" w:rsidRPr="000711F4" w:rsidRDefault="00835ACD" w:rsidP="000711F4">
      <w:pPr>
        <w:spacing w:after="0" w:line="240" w:lineRule="auto"/>
        <w:rPr>
          <w:rFonts w:ascii="Times New Roman" w:hAnsi="Times New Roman" w:cs="Times New Roman"/>
          <w:sz w:val="20"/>
          <w:szCs w:val="20"/>
        </w:rPr>
      </w:pPr>
    </w:p>
    <w:p w:rsidR="00835ACD" w:rsidRPr="000711F4" w:rsidRDefault="00835ACD" w:rsidP="000711F4">
      <w:pPr>
        <w:spacing w:after="0" w:line="240" w:lineRule="auto"/>
        <w:rPr>
          <w:rFonts w:ascii="Times New Roman" w:hAnsi="Times New Roman" w:cs="Times New Roman"/>
          <w:iCs/>
          <w:sz w:val="20"/>
          <w:szCs w:val="20"/>
          <w:lang w:bidi="ro-RO"/>
        </w:rPr>
      </w:pPr>
      <w:r w:rsidRPr="000711F4">
        <w:rPr>
          <w:rFonts w:ascii="Times New Roman" w:hAnsi="Times New Roman" w:cs="Times New Roman"/>
          <w:b/>
          <w:iCs/>
          <w:sz w:val="20"/>
          <w:szCs w:val="20"/>
          <w:lang w:bidi="ro-RO"/>
        </w:rPr>
        <w:t>BIBLIOGRAFIE</w:t>
      </w:r>
      <w:r w:rsidRPr="000711F4">
        <w:rPr>
          <w:rFonts w:ascii="Times New Roman" w:hAnsi="Times New Roman" w:cs="Times New Roman"/>
          <w:iCs/>
          <w:sz w:val="20"/>
          <w:szCs w:val="20"/>
          <w:lang w:bidi="ro-RO"/>
        </w:rPr>
        <w:t>:</w:t>
      </w:r>
    </w:p>
    <w:p w:rsidR="00835ACD" w:rsidRPr="000711F4" w:rsidRDefault="00835ACD" w:rsidP="000711F4">
      <w:pPr>
        <w:spacing w:after="0" w:line="240" w:lineRule="auto"/>
        <w:rPr>
          <w:rFonts w:ascii="Times New Roman" w:hAnsi="Times New Roman" w:cs="Times New Roman"/>
          <w:i/>
          <w:iCs/>
          <w:sz w:val="20"/>
          <w:szCs w:val="20"/>
        </w:rPr>
      </w:pPr>
      <w:r w:rsidRPr="000711F4">
        <w:rPr>
          <w:rFonts w:ascii="Times New Roman" w:hAnsi="Times New Roman" w:cs="Times New Roman"/>
          <w:i/>
          <w:iCs/>
          <w:sz w:val="20"/>
          <w:szCs w:val="20"/>
        </w:rPr>
        <w:t>***Elemente de gramatică confruntativă a limbilor rusă şi română.</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sz w:val="20"/>
          <w:szCs w:val="20"/>
        </w:rPr>
        <w:t xml:space="preserve">Redactori resp. </w:t>
      </w:r>
      <w:r w:rsidRPr="000711F4">
        <w:rPr>
          <w:rFonts w:ascii="Times New Roman" w:hAnsi="Times New Roman" w:cs="Times New Roman"/>
          <w:b/>
          <w:bCs/>
          <w:sz w:val="20"/>
          <w:szCs w:val="20"/>
          <w:lang w:bidi="ro-RO"/>
        </w:rPr>
        <w:t>Ecaterina Fodor, S.Vaimberg</w:t>
      </w:r>
      <w:r w:rsidRPr="000711F4">
        <w:rPr>
          <w:rFonts w:ascii="Times New Roman" w:hAnsi="Times New Roman" w:cs="Times New Roman"/>
          <w:sz w:val="20"/>
          <w:szCs w:val="20"/>
        </w:rPr>
        <w:t>, Bucureşti, T.U.B., 1983, 1985.</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i/>
          <w:iCs/>
          <w:sz w:val="20"/>
          <w:szCs w:val="20"/>
          <w:lang w:bidi="ro-RO"/>
        </w:rPr>
        <w:t>***Grammatika russkogo jazyka</w:t>
      </w:r>
      <w:r w:rsidRPr="000711F4">
        <w:rPr>
          <w:rFonts w:ascii="Times New Roman" w:hAnsi="Times New Roman" w:cs="Times New Roman"/>
          <w:sz w:val="20"/>
          <w:szCs w:val="20"/>
        </w:rPr>
        <w:t xml:space="preserve">, red. </w:t>
      </w:r>
      <w:r w:rsidRPr="000711F4">
        <w:rPr>
          <w:rFonts w:ascii="Times New Roman" w:hAnsi="Times New Roman" w:cs="Times New Roman"/>
          <w:b/>
          <w:bCs/>
          <w:sz w:val="20"/>
          <w:szCs w:val="20"/>
          <w:lang w:bidi="ro-RO"/>
        </w:rPr>
        <w:t>V. V. Vinogradov, E. S. Istrin</w:t>
      </w:r>
      <w:r w:rsidRPr="000711F4">
        <w:rPr>
          <w:rFonts w:ascii="Times New Roman" w:hAnsi="Times New Roman" w:cs="Times New Roman"/>
          <w:sz w:val="20"/>
          <w:szCs w:val="20"/>
        </w:rPr>
        <w:t>, vol.I-II, Moscova, 1960.</w:t>
      </w:r>
    </w:p>
    <w:p w:rsidR="00835ACD" w:rsidRPr="000711F4" w:rsidRDefault="00835ACD" w:rsidP="000711F4">
      <w:pPr>
        <w:spacing w:after="0" w:line="240" w:lineRule="auto"/>
        <w:rPr>
          <w:rFonts w:ascii="Times New Roman" w:hAnsi="Times New Roman" w:cs="Times New Roman"/>
          <w:b/>
          <w:bCs/>
          <w:sz w:val="20"/>
          <w:szCs w:val="20"/>
        </w:rPr>
      </w:pPr>
      <w:r w:rsidRPr="000711F4">
        <w:rPr>
          <w:rFonts w:ascii="Times New Roman" w:hAnsi="Times New Roman" w:cs="Times New Roman"/>
          <w:i/>
          <w:iCs/>
          <w:sz w:val="20"/>
          <w:szCs w:val="20"/>
          <w:lang w:bidi="ro-RO"/>
        </w:rPr>
        <w:t>***Russkaja grammatika,</w:t>
      </w:r>
      <w:r w:rsidRPr="000711F4">
        <w:rPr>
          <w:rFonts w:ascii="Times New Roman" w:hAnsi="Times New Roman" w:cs="Times New Roman"/>
          <w:sz w:val="20"/>
          <w:szCs w:val="20"/>
          <w:lang w:bidi="ro-RO"/>
        </w:rPr>
        <w:t xml:space="preserve"> red. </w:t>
      </w:r>
      <w:r w:rsidRPr="000711F4">
        <w:rPr>
          <w:rFonts w:ascii="Times New Roman" w:hAnsi="Times New Roman" w:cs="Times New Roman"/>
          <w:b/>
          <w:sz w:val="20"/>
          <w:szCs w:val="20"/>
          <w:lang w:bidi="ro-RO"/>
        </w:rPr>
        <w:t>N</w:t>
      </w:r>
      <w:r w:rsidRPr="000711F4">
        <w:rPr>
          <w:rFonts w:ascii="Times New Roman" w:hAnsi="Times New Roman" w:cs="Times New Roman"/>
          <w:bCs/>
          <w:sz w:val="20"/>
          <w:szCs w:val="20"/>
        </w:rPr>
        <w:t>.</w:t>
      </w:r>
      <w:r w:rsidRPr="000711F4">
        <w:rPr>
          <w:rFonts w:ascii="Times New Roman" w:hAnsi="Times New Roman" w:cs="Times New Roman"/>
          <w:b/>
          <w:bCs/>
          <w:sz w:val="20"/>
          <w:szCs w:val="20"/>
        </w:rPr>
        <w:t xml:space="preserve"> I. Svedova, V. V. Lopatin</w:t>
      </w:r>
      <w:r w:rsidRPr="000711F4">
        <w:rPr>
          <w:rFonts w:ascii="Times New Roman" w:hAnsi="Times New Roman" w:cs="Times New Roman"/>
          <w:sz w:val="20"/>
          <w:szCs w:val="20"/>
          <w:lang w:bidi="ro-RO"/>
        </w:rPr>
        <w:t>, Moscova</w:t>
      </w:r>
      <w:r w:rsidRPr="000711F4">
        <w:rPr>
          <w:rFonts w:ascii="Times New Roman" w:hAnsi="Times New Roman" w:cs="Times New Roman"/>
          <w:b/>
          <w:sz w:val="20"/>
          <w:szCs w:val="20"/>
          <w:lang w:bidi="ro-RO"/>
        </w:rPr>
        <w:t xml:space="preserve">, </w:t>
      </w:r>
      <w:r w:rsidRPr="000711F4">
        <w:rPr>
          <w:rFonts w:ascii="Times New Roman" w:hAnsi="Times New Roman" w:cs="Times New Roman"/>
          <w:bCs/>
          <w:sz w:val="20"/>
          <w:szCs w:val="20"/>
        </w:rPr>
        <w:t>1990.</w:t>
      </w:r>
    </w:p>
    <w:p w:rsidR="00835ACD" w:rsidRPr="000711F4" w:rsidRDefault="00835ACD" w:rsidP="000711F4">
      <w:pPr>
        <w:spacing w:after="0" w:line="240" w:lineRule="auto"/>
        <w:rPr>
          <w:rFonts w:ascii="Times New Roman" w:hAnsi="Times New Roman" w:cs="Times New Roman"/>
          <w:i/>
          <w:iCs/>
          <w:sz w:val="20"/>
          <w:szCs w:val="20"/>
        </w:rPr>
      </w:pPr>
      <w:r w:rsidRPr="000711F4">
        <w:rPr>
          <w:rFonts w:ascii="Times New Roman" w:hAnsi="Times New Roman" w:cs="Times New Roman"/>
          <w:b/>
          <w:bCs/>
          <w:sz w:val="20"/>
          <w:szCs w:val="20"/>
          <w:lang w:bidi="ro-RO"/>
        </w:rPr>
        <w:t>Akimova, P.I</w:t>
      </w:r>
      <w:r w:rsidRPr="000711F4">
        <w:rPr>
          <w:rFonts w:ascii="Times New Roman" w:hAnsi="Times New Roman" w:cs="Times New Roman"/>
          <w:sz w:val="20"/>
          <w:szCs w:val="20"/>
          <w:lang w:bidi="ro-RO"/>
        </w:rPr>
        <w:t xml:space="preserve">., </w:t>
      </w:r>
      <w:r w:rsidRPr="000711F4">
        <w:rPr>
          <w:rFonts w:ascii="Times New Roman" w:hAnsi="Times New Roman" w:cs="Times New Roman"/>
          <w:i/>
          <w:iCs/>
          <w:sz w:val="20"/>
          <w:szCs w:val="20"/>
        </w:rPr>
        <w:t>Novoe</w:t>
      </w:r>
      <w:r w:rsidRPr="000711F4">
        <w:rPr>
          <w:rFonts w:ascii="Times New Roman" w:hAnsi="Times New Roman" w:cs="Times New Roman"/>
          <w:sz w:val="20"/>
          <w:szCs w:val="20"/>
          <w:lang w:bidi="ro-RO"/>
        </w:rPr>
        <w:t xml:space="preserve"> v </w:t>
      </w:r>
      <w:r w:rsidRPr="000711F4">
        <w:rPr>
          <w:rFonts w:ascii="Times New Roman" w:hAnsi="Times New Roman" w:cs="Times New Roman"/>
          <w:i/>
          <w:iCs/>
          <w:sz w:val="20"/>
          <w:szCs w:val="20"/>
        </w:rPr>
        <w:t xml:space="preserve">sintaksise sovremennogo russkogo jazyka, </w:t>
      </w:r>
      <w:r w:rsidRPr="000711F4">
        <w:rPr>
          <w:rFonts w:ascii="Times New Roman" w:hAnsi="Times New Roman" w:cs="Times New Roman"/>
          <w:sz w:val="20"/>
          <w:szCs w:val="20"/>
          <w:lang w:bidi="ro-RO"/>
        </w:rPr>
        <w:t>Moscova, 1990.</w:t>
      </w:r>
    </w:p>
    <w:p w:rsidR="00835ACD" w:rsidRPr="000711F4" w:rsidRDefault="00835ACD" w:rsidP="000711F4">
      <w:pPr>
        <w:spacing w:after="0" w:line="240" w:lineRule="auto"/>
        <w:rPr>
          <w:rFonts w:ascii="Times New Roman" w:hAnsi="Times New Roman" w:cs="Times New Roman"/>
          <w:b/>
          <w:bCs/>
          <w:sz w:val="20"/>
          <w:szCs w:val="20"/>
          <w:lang w:bidi="ro-RO"/>
        </w:rPr>
      </w:pPr>
      <w:r w:rsidRPr="000711F4">
        <w:rPr>
          <w:rFonts w:ascii="Times New Roman" w:hAnsi="Times New Roman" w:cs="Times New Roman"/>
          <w:b/>
          <w:bCs/>
          <w:sz w:val="20"/>
          <w:szCs w:val="20"/>
          <w:lang w:bidi="ro-RO"/>
        </w:rPr>
        <w:t xml:space="preserve">Basko, N.V., </w:t>
      </w:r>
      <w:r w:rsidRPr="000711F4">
        <w:rPr>
          <w:rFonts w:ascii="Times New Roman" w:hAnsi="Times New Roman" w:cs="Times New Roman"/>
          <w:bCs/>
          <w:i/>
          <w:sz w:val="20"/>
          <w:szCs w:val="20"/>
          <w:lang w:bidi="ro-RO"/>
        </w:rPr>
        <w:t>Russkie frazeologhizmy – legko i interesno</w:t>
      </w:r>
      <w:r w:rsidRPr="000711F4">
        <w:rPr>
          <w:rFonts w:ascii="Times New Roman" w:hAnsi="Times New Roman" w:cs="Times New Roman"/>
          <w:bCs/>
          <w:sz w:val="20"/>
          <w:szCs w:val="20"/>
          <w:lang w:bidi="ro-RO"/>
        </w:rPr>
        <w:t>, Moscova, Editura Flinta, 2001.</w:t>
      </w:r>
      <w:r w:rsidRPr="000711F4">
        <w:rPr>
          <w:rFonts w:ascii="Times New Roman" w:hAnsi="Times New Roman" w:cs="Times New Roman"/>
          <w:b/>
          <w:bCs/>
          <w:sz w:val="20"/>
          <w:szCs w:val="20"/>
          <w:lang w:bidi="ro-RO"/>
        </w:rPr>
        <w:t xml:space="preserve"> </w:t>
      </w:r>
    </w:p>
    <w:p w:rsidR="00835ACD" w:rsidRPr="000711F4" w:rsidRDefault="00835ACD" w:rsidP="000711F4">
      <w:pPr>
        <w:spacing w:after="0" w:line="240" w:lineRule="auto"/>
        <w:rPr>
          <w:rFonts w:ascii="Times New Roman" w:hAnsi="Times New Roman" w:cs="Times New Roman"/>
          <w:i/>
          <w:iCs/>
          <w:sz w:val="20"/>
          <w:szCs w:val="20"/>
        </w:rPr>
      </w:pPr>
      <w:r w:rsidRPr="000711F4">
        <w:rPr>
          <w:rFonts w:ascii="Times New Roman" w:hAnsi="Times New Roman" w:cs="Times New Roman"/>
          <w:b/>
          <w:bCs/>
          <w:sz w:val="20"/>
          <w:szCs w:val="20"/>
          <w:lang w:bidi="ro-RO"/>
        </w:rPr>
        <w:t>Chirilă, Feodor</w:t>
      </w:r>
      <w:r w:rsidRPr="000711F4">
        <w:rPr>
          <w:rFonts w:ascii="Times New Roman" w:hAnsi="Times New Roman" w:cs="Times New Roman"/>
          <w:sz w:val="20"/>
          <w:szCs w:val="20"/>
          <w:lang w:bidi="ro-RO"/>
        </w:rPr>
        <w:t xml:space="preserve">, </w:t>
      </w:r>
      <w:r w:rsidRPr="000711F4">
        <w:rPr>
          <w:rFonts w:ascii="Times New Roman" w:hAnsi="Times New Roman" w:cs="Times New Roman"/>
          <w:i/>
          <w:iCs/>
          <w:sz w:val="20"/>
          <w:szCs w:val="20"/>
        </w:rPr>
        <w:t>Limba rusă contemporană. Sintaxa frazei,</w:t>
      </w:r>
      <w:r w:rsidRPr="000711F4">
        <w:rPr>
          <w:rFonts w:ascii="Times New Roman" w:hAnsi="Times New Roman" w:cs="Times New Roman"/>
          <w:sz w:val="20"/>
          <w:szCs w:val="20"/>
          <w:lang w:bidi="ro-RO"/>
        </w:rPr>
        <w:t xml:space="preserve"> E.U.B.,</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sz w:val="20"/>
          <w:szCs w:val="20"/>
        </w:rPr>
        <w:t>1994.</w:t>
      </w:r>
    </w:p>
    <w:p w:rsidR="00835ACD" w:rsidRPr="000711F4" w:rsidRDefault="00835ACD" w:rsidP="000711F4">
      <w:pPr>
        <w:spacing w:after="0" w:line="240" w:lineRule="auto"/>
        <w:rPr>
          <w:rFonts w:ascii="Times New Roman" w:hAnsi="Times New Roman" w:cs="Times New Roman"/>
          <w:iCs/>
          <w:sz w:val="20"/>
          <w:szCs w:val="20"/>
        </w:rPr>
      </w:pPr>
      <w:r w:rsidRPr="000711F4">
        <w:rPr>
          <w:rFonts w:ascii="Times New Roman" w:hAnsi="Times New Roman" w:cs="Times New Roman"/>
          <w:b/>
          <w:iCs/>
          <w:sz w:val="20"/>
          <w:szCs w:val="20"/>
        </w:rPr>
        <w:t xml:space="preserve">Dumitru, Emil, </w:t>
      </w:r>
      <w:r w:rsidRPr="000711F4">
        <w:rPr>
          <w:rFonts w:ascii="Times New Roman" w:hAnsi="Times New Roman" w:cs="Times New Roman"/>
          <w:i/>
          <w:iCs/>
          <w:sz w:val="20"/>
          <w:szCs w:val="20"/>
        </w:rPr>
        <w:t xml:space="preserve">Incursiune în limba rusă contemporană: teorie, exemple, tendințe, </w:t>
      </w:r>
      <w:r w:rsidRPr="000711F4">
        <w:rPr>
          <w:rFonts w:ascii="Times New Roman" w:hAnsi="Times New Roman" w:cs="Times New Roman"/>
          <w:iCs/>
          <w:sz w:val="20"/>
          <w:szCs w:val="20"/>
        </w:rPr>
        <w:t xml:space="preserve">Editura Pro Universitaria, București, 2015. </w:t>
      </w:r>
    </w:p>
    <w:p w:rsidR="00835ACD" w:rsidRPr="000711F4" w:rsidRDefault="00835ACD" w:rsidP="000711F4">
      <w:pPr>
        <w:spacing w:after="0" w:line="240" w:lineRule="auto"/>
        <w:rPr>
          <w:rFonts w:ascii="Times New Roman" w:hAnsi="Times New Roman" w:cs="Times New Roman"/>
          <w:i/>
          <w:iCs/>
          <w:sz w:val="20"/>
          <w:szCs w:val="20"/>
        </w:rPr>
      </w:pPr>
      <w:r w:rsidRPr="000711F4">
        <w:rPr>
          <w:rFonts w:ascii="Times New Roman" w:hAnsi="Times New Roman" w:cs="Times New Roman"/>
          <w:b/>
          <w:bCs/>
          <w:sz w:val="20"/>
          <w:szCs w:val="20"/>
          <w:lang w:bidi="ro-RO"/>
        </w:rPr>
        <w:t>Fomina, M.I</w:t>
      </w:r>
      <w:r w:rsidRPr="000711F4">
        <w:rPr>
          <w:rFonts w:ascii="Times New Roman" w:hAnsi="Times New Roman" w:cs="Times New Roman"/>
          <w:sz w:val="20"/>
          <w:szCs w:val="20"/>
          <w:lang w:bidi="ro-RO"/>
        </w:rPr>
        <w:t xml:space="preserve">., </w:t>
      </w:r>
      <w:r w:rsidRPr="000711F4">
        <w:rPr>
          <w:rFonts w:ascii="Times New Roman" w:hAnsi="Times New Roman" w:cs="Times New Roman"/>
          <w:i/>
          <w:iCs/>
          <w:sz w:val="20"/>
          <w:szCs w:val="20"/>
        </w:rPr>
        <w:t>Sovremennyj russkij jazyk. Leksikologija,</w:t>
      </w:r>
      <w:r w:rsidRPr="000711F4">
        <w:rPr>
          <w:rFonts w:ascii="Times New Roman" w:hAnsi="Times New Roman" w:cs="Times New Roman"/>
          <w:sz w:val="20"/>
          <w:szCs w:val="20"/>
          <w:lang w:bidi="ro-RO"/>
        </w:rPr>
        <w:t xml:space="preserve"> ed. a 3-a, Moscova, 1990</w:t>
      </w:r>
    </w:p>
    <w:p w:rsidR="00835ACD" w:rsidRPr="000711F4" w:rsidRDefault="00835ACD" w:rsidP="000711F4">
      <w:pPr>
        <w:spacing w:after="0" w:line="240" w:lineRule="auto"/>
        <w:rPr>
          <w:rFonts w:ascii="Times New Roman" w:hAnsi="Times New Roman" w:cs="Times New Roman"/>
          <w:i/>
          <w:iCs/>
          <w:sz w:val="20"/>
          <w:szCs w:val="20"/>
        </w:rPr>
      </w:pPr>
      <w:r w:rsidRPr="000711F4">
        <w:rPr>
          <w:rFonts w:ascii="Times New Roman" w:hAnsi="Times New Roman" w:cs="Times New Roman"/>
          <w:b/>
          <w:bCs/>
          <w:sz w:val="20"/>
          <w:szCs w:val="20"/>
          <w:lang w:bidi="ro-RO"/>
        </w:rPr>
        <w:t>Fodor, Ecaterina</w:t>
      </w:r>
      <w:r w:rsidRPr="000711F4">
        <w:rPr>
          <w:rFonts w:ascii="Times New Roman" w:hAnsi="Times New Roman" w:cs="Times New Roman"/>
          <w:sz w:val="20"/>
          <w:szCs w:val="20"/>
          <w:lang w:bidi="ro-RO"/>
        </w:rPr>
        <w:t xml:space="preserve">, </w:t>
      </w:r>
      <w:r w:rsidRPr="000711F4">
        <w:rPr>
          <w:rFonts w:ascii="Times New Roman" w:hAnsi="Times New Roman" w:cs="Times New Roman"/>
          <w:i/>
          <w:iCs/>
          <w:sz w:val="20"/>
          <w:szCs w:val="20"/>
        </w:rPr>
        <w:t>Limba rusă literară contemporană (Fonetică, fonologie, formarea cuvintelor),</w:t>
      </w:r>
      <w:r w:rsidRPr="000711F4">
        <w:rPr>
          <w:rFonts w:ascii="Times New Roman" w:hAnsi="Times New Roman" w:cs="Times New Roman"/>
          <w:sz w:val="20"/>
          <w:szCs w:val="20"/>
          <w:lang w:bidi="ro-RO"/>
        </w:rPr>
        <w:t xml:space="preserve"> ed.a 3-a, Bucureşti, T.U.B., 1983.</w:t>
      </w:r>
    </w:p>
    <w:p w:rsidR="00835ACD" w:rsidRPr="000711F4" w:rsidRDefault="00835ACD" w:rsidP="000711F4">
      <w:pPr>
        <w:spacing w:after="0" w:line="240" w:lineRule="auto"/>
        <w:rPr>
          <w:rFonts w:ascii="Times New Roman" w:hAnsi="Times New Roman" w:cs="Times New Roman"/>
          <w:i/>
          <w:iCs/>
          <w:sz w:val="20"/>
          <w:szCs w:val="20"/>
        </w:rPr>
      </w:pPr>
      <w:r w:rsidRPr="000711F4">
        <w:rPr>
          <w:rFonts w:ascii="Times New Roman" w:hAnsi="Times New Roman" w:cs="Times New Roman"/>
          <w:b/>
          <w:bCs/>
          <w:sz w:val="20"/>
          <w:szCs w:val="20"/>
          <w:lang w:bidi="ro-RO"/>
        </w:rPr>
        <w:t>Gheorghiu, Mircea</w:t>
      </w:r>
      <w:r w:rsidRPr="000711F4">
        <w:rPr>
          <w:rFonts w:ascii="Times New Roman" w:hAnsi="Times New Roman" w:cs="Times New Roman"/>
          <w:sz w:val="20"/>
          <w:szCs w:val="20"/>
          <w:lang w:bidi="ro-RO"/>
        </w:rPr>
        <w:t xml:space="preserve">, </w:t>
      </w:r>
      <w:r w:rsidRPr="000711F4">
        <w:rPr>
          <w:rFonts w:ascii="Times New Roman" w:hAnsi="Times New Roman" w:cs="Times New Roman"/>
          <w:i/>
          <w:iCs/>
          <w:sz w:val="20"/>
          <w:szCs w:val="20"/>
        </w:rPr>
        <w:t>Limba rusă contemporană. Morfologie,</w:t>
      </w:r>
      <w:r w:rsidRPr="000711F4">
        <w:rPr>
          <w:rFonts w:ascii="Times New Roman" w:hAnsi="Times New Roman" w:cs="Times New Roman"/>
          <w:sz w:val="20"/>
          <w:szCs w:val="20"/>
          <w:lang w:bidi="ro-RO"/>
        </w:rPr>
        <w:t xml:space="preserve"> ed. a 3-</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sz w:val="20"/>
          <w:szCs w:val="20"/>
        </w:rPr>
        <w:t>a, Bucureşti, T.U.B., 1989.</w:t>
      </w:r>
    </w:p>
    <w:p w:rsidR="00835ACD" w:rsidRPr="000711F4" w:rsidRDefault="00835ACD" w:rsidP="000711F4">
      <w:pPr>
        <w:spacing w:after="0" w:line="240" w:lineRule="auto"/>
        <w:rPr>
          <w:rFonts w:ascii="Times New Roman" w:hAnsi="Times New Roman" w:cs="Times New Roman"/>
          <w:sz w:val="20"/>
          <w:szCs w:val="20"/>
          <w:lang w:bidi="ro-RO"/>
        </w:rPr>
      </w:pPr>
      <w:r w:rsidRPr="000711F4">
        <w:rPr>
          <w:rFonts w:ascii="Times New Roman" w:hAnsi="Times New Roman" w:cs="Times New Roman"/>
          <w:b/>
          <w:bCs/>
          <w:sz w:val="20"/>
          <w:szCs w:val="20"/>
          <w:lang w:bidi="ro-RO"/>
        </w:rPr>
        <w:t xml:space="preserve">Izarenkov, D.I., </w:t>
      </w:r>
      <w:r w:rsidRPr="000711F4">
        <w:rPr>
          <w:rFonts w:ascii="Times New Roman" w:hAnsi="Times New Roman" w:cs="Times New Roman"/>
          <w:i/>
          <w:iCs/>
          <w:sz w:val="20"/>
          <w:szCs w:val="20"/>
        </w:rPr>
        <w:t>Bessojuznoe slozhnoe predlozhenie,</w:t>
      </w:r>
      <w:r w:rsidRPr="000711F4">
        <w:rPr>
          <w:rFonts w:ascii="Times New Roman" w:hAnsi="Times New Roman" w:cs="Times New Roman"/>
          <w:sz w:val="20"/>
          <w:szCs w:val="20"/>
          <w:lang w:bidi="ro-RO"/>
        </w:rPr>
        <w:t xml:space="preserve"> Moscova, 1990.</w:t>
      </w:r>
    </w:p>
    <w:p w:rsidR="00835ACD" w:rsidRPr="000711F4" w:rsidRDefault="00835ACD" w:rsidP="000711F4">
      <w:pPr>
        <w:spacing w:after="0" w:line="240" w:lineRule="auto"/>
        <w:rPr>
          <w:rFonts w:ascii="Times New Roman" w:hAnsi="Times New Roman" w:cs="Times New Roman"/>
          <w:sz w:val="20"/>
          <w:szCs w:val="20"/>
          <w:lang w:bidi="ro-RO"/>
        </w:rPr>
      </w:pPr>
      <w:r w:rsidRPr="000711F4">
        <w:rPr>
          <w:rFonts w:ascii="Times New Roman" w:hAnsi="Times New Roman" w:cs="Times New Roman"/>
          <w:b/>
          <w:sz w:val="20"/>
          <w:szCs w:val="20"/>
          <w:lang w:bidi="ro-RO"/>
        </w:rPr>
        <w:t>Iurac, Simion,</w:t>
      </w:r>
      <w:r w:rsidRPr="000711F4">
        <w:rPr>
          <w:rFonts w:ascii="Times New Roman" w:hAnsi="Times New Roman" w:cs="Times New Roman"/>
          <w:sz w:val="20"/>
          <w:szCs w:val="20"/>
          <w:lang w:bidi="ro-RO"/>
        </w:rPr>
        <w:t xml:space="preserve"> </w:t>
      </w:r>
      <w:r w:rsidRPr="000711F4">
        <w:rPr>
          <w:rFonts w:ascii="Times New Roman" w:hAnsi="Times New Roman" w:cs="Times New Roman"/>
          <w:i/>
          <w:sz w:val="20"/>
          <w:szCs w:val="20"/>
          <w:lang w:bidi="ro-RO"/>
        </w:rPr>
        <w:t>Limba rusă contemporană: morfologia</w:t>
      </w:r>
      <w:r w:rsidRPr="000711F4">
        <w:rPr>
          <w:rFonts w:ascii="Times New Roman" w:hAnsi="Times New Roman" w:cs="Times New Roman"/>
          <w:sz w:val="20"/>
          <w:szCs w:val="20"/>
          <w:lang w:bidi="ro-RO"/>
        </w:rPr>
        <w:t>, Editura Universităţii din Bucureşti, 2008.</w:t>
      </w:r>
    </w:p>
    <w:p w:rsidR="00835ACD" w:rsidRPr="000711F4" w:rsidRDefault="00835ACD" w:rsidP="000711F4">
      <w:pPr>
        <w:spacing w:after="0" w:line="240" w:lineRule="auto"/>
        <w:rPr>
          <w:rFonts w:ascii="Times New Roman" w:hAnsi="Times New Roman" w:cs="Times New Roman"/>
          <w:i/>
          <w:iCs/>
          <w:sz w:val="20"/>
          <w:szCs w:val="20"/>
        </w:rPr>
      </w:pPr>
      <w:r w:rsidRPr="000711F4">
        <w:rPr>
          <w:rFonts w:ascii="Times New Roman" w:hAnsi="Times New Roman" w:cs="Times New Roman"/>
          <w:b/>
          <w:bCs/>
          <w:sz w:val="20"/>
          <w:szCs w:val="20"/>
          <w:lang w:bidi="ro-RO"/>
        </w:rPr>
        <w:t>Klenina, A.V</w:t>
      </w:r>
      <w:r w:rsidRPr="000711F4">
        <w:rPr>
          <w:rFonts w:ascii="Times New Roman" w:hAnsi="Times New Roman" w:cs="Times New Roman"/>
          <w:sz w:val="20"/>
          <w:szCs w:val="20"/>
          <w:lang w:bidi="ro-RO"/>
        </w:rPr>
        <w:t xml:space="preserve">., </w:t>
      </w:r>
      <w:r w:rsidRPr="000711F4">
        <w:rPr>
          <w:rFonts w:ascii="Times New Roman" w:hAnsi="Times New Roman" w:cs="Times New Roman"/>
          <w:i/>
          <w:iCs/>
          <w:sz w:val="20"/>
          <w:szCs w:val="20"/>
        </w:rPr>
        <w:t>Prostoe predlozhenie v sovremennom russkom jazyke. Teorija i uprazhnenija,</w:t>
      </w:r>
      <w:r w:rsidRPr="000711F4">
        <w:rPr>
          <w:rFonts w:ascii="Times New Roman" w:hAnsi="Times New Roman" w:cs="Times New Roman"/>
          <w:sz w:val="20"/>
          <w:szCs w:val="20"/>
          <w:lang w:bidi="ro-RO"/>
        </w:rPr>
        <w:t xml:space="preserve"> Moscova, 1989.</w:t>
      </w:r>
    </w:p>
    <w:p w:rsidR="00835ACD" w:rsidRPr="000711F4" w:rsidRDefault="00835ACD" w:rsidP="000711F4">
      <w:pPr>
        <w:spacing w:after="0" w:line="240" w:lineRule="auto"/>
        <w:rPr>
          <w:rFonts w:ascii="Times New Roman" w:hAnsi="Times New Roman" w:cs="Times New Roman"/>
          <w:i/>
          <w:iCs/>
          <w:sz w:val="20"/>
          <w:szCs w:val="20"/>
        </w:rPr>
      </w:pPr>
      <w:r w:rsidRPr="000711F4">
        <w:rPr>
          <w:rFonts w:ascii="Times New Roman" w:hAnsi="Times New Roman" w:cs="Times New Roman"/>
          <w:b/>
          <w:i/>
          <w:iCs/>
          <w:sz w:val="20"/>
          <w:szCs w:val="20"/>
        </w:rPr>
        <w:t>Nistor, Mihai,</w:t>
      </w:r>
      <w:r w:rsidRPr="000711F4">
        <w:rPr>
          <w:rFonts w:ascii="Times New Roman" w:hAnsi="Times New Roman" w:cs="Times New Roman"/>
          <w:i/>
          <w:iCs/>
          <w:sz w:val="20"/>
          <w:szCs w:val="20"/>
        </w:rPr>
        <w:t xml:space="preserve"> </w:t>
      </w:r>
      <w:r w:rsidRPr="000711F4">
        <w:rPr>
          <w:rFonts w:ascii="Times New Roman" w:hAnsi="Times New Roman" w:cs="Times New Roman"/>
          <w:iCs/>
          <w:sz w:val="20"/>
          <w:szCs w:val="20"/>
        </w:rPr>
        <w:t>Limba rusă contemporană. Sintaxa propoziției</w:t>
      </w:r>
      <w:r w:rsidRPr="000711F4">
        <w:rPr>
          <w:rFonts w:ascii="Times New Roman" w:hAnsi="Times New Roman" w:cs="Times New Roman"/>
          <w:i/>
          <w:iCs/>
          <w:sz w:val="20"/>
          <w:szCs w:val="20"/>
        </w:rPr>
        <w:t xml:space="preserve">, Editura Universității din București, 2006. </w:t>
      </w:r>
    </w:p>
    <w:p w:rsidR="00835ACD" w:rsidRPr="000711F4" w:rsidRDefault="00835ACD" w:rsidP="000711F4">
      <w:pPr>
        <w:spacing w:after="0" w:line="240" w:lineRule="auto"/>
        <w:rPr>
          <w:rFonts w:ascii="Times New Roman" w:hAnsi="Times New Roman" w:cs="Times New Roman"/>
          <w:i/>
          <w:iCs/>
          <w:sz w:val="20"/>
          <w:szCs w:val="20"/>
        </w:rPr>
      </w:pPr>
      <w:r w:rsidRPr="000711F4">
        <w:rPr>
          <w:rFonts w:ascii="Times New Roman" w:hAnsi="Times New Roman" w:cs="Times New Roman"/>
          <w:b/>
          <w:bCs/>
          <w:sz w:val="20"/>
          <w:szCs w:val="20"/>
          <w:lang w:bidi="ro-RO"/>
        </w:rPr>
        <w:t>Pedestraşu, Anatol</w:t>
      </w:r>
      <w:r w:rsidRPr="000711F4">
        <w:rPr>
          <w:rFonts w:ascii="Times New Roman" w:hAnsi="Times New Roman" w:cs="Times New Roman"/>
          <w:sz w:val="20"/>
          <w:szCs w:val="20"/>
          <w:lang w:bidi="ro-RO"/>
        </w:rPr>
        <w:t xml:space="preserve">, </w:t>
      </w:r>
      <w:r w:rsidRPr="000711F4">
        <w:rPr>
          <w:rFonts w:ascii="Times New Roman" w:hAnsi="Times New Roman" w:cs="Times New Roman"/>
          <w:i/>
          <w:iCs/>
          <w:sz w:val="20"/>
          <w:szCs w:val="20"/>
        </w:rPr>
        <w:t>Limba rusă contemporană. Sintaxa propoziţiei,</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sz w:val="20"/>
          <w:szCs w:val="20"/>
        </w:rPr>
        <w:t>E.U.B., 1994.</w:t>
      </w:r>
    </w:p>
    <w:p w:rsidR="00835ACD" w:rsidRPr="000711F4" w:rsidRDefault="00835ACD" w:rsidP="000711F4">
      <w:pPr>
        <w:spacing w:after="0" w:line="240" w:lineRule="auto"/>
        <w:rPr>
          <w:rFonts w:ascii="Times New Roman" w:hAnsi="Times New Roman" w:cs="Times New Roman"/>
          <w:sz w:val="20"/>
          <w:szCs w:val="20"/>
          <w:lang w:bidi="ro-RO"/>
        </w:rPr>
      </w:pPr>
      <w:r w:rsidRPr="000711F4">
        <w:rPr>
          <w:rFonts w:ascii="Times New Roman" w:hAnsi="Times New Roman" w:cs="Times New Roman"/>
          <w:b/>
          <w:bCs/>
          <w:sz w:val="20"/>
          <w:szCs w:val="20"/>
          <w:lang w:bidi="ro-RO"/>
        </w:rPr>
        <w:t>Valghina N</w:t>
      </w:r>
      <w:r w:rsidRPr="000711F4">
        <w:rPr>
          <w:rFonts w:ascii="Times New Roman" w:hAnsi="Times New Roman" w:cs="Times New Roman"/>
          <w:sz w:val="20"/>
          <w:szCs w:val="20"/>
          <w:lang w:bidi="ro-RO"/>
        </w:rPr>
        <w:t>.</w:t>
      </w:r>
      <w:r w:rsidRPr="000711F4">
        <w:rPr>
          <w:rFonts w:ascii="Times New Roman" w:hAnsi="Times New Roman" w:cs="Times New Roman"/>
          <w:b/>
          <w:sz w:val="20"/>
          <w:szCs w:val="20"/>
          <w:lang w:bidi="ro-RO"/>
        </w:rPr>
        <w:t>S</w:t>
      </w:r>
      <w:r w:rsidRPr="000711F4">
        <w:rPr>
          <w:rFonts w:ascii="Times New Roman" w:hAnsi="Times New Roman" w:cs="Times New Roman"/>
          <w:sz w:val="20"/>
          <w:szCs w:val="20"/>
          <w:lang w:bidi="ro-RO"/>
        </w:rPr>
        <w:t xml:space="preserve">., </w:t>
      </w:r>
      <w:r w:rsidRPr="000711F4">
        <w:rPr>
          <w:rFonts w:ascii="Times New Roman" w:hAnsi="Times New Roman" w:cs="Times New Roman"/>
          <w:i/>
          <w:sz w:val="20"/>
          <w:szCs w:val="20"/>
          <w:lang w:bidi="ro-RO"/>
        </w:rPr>
        <w:t>Aktivnye protzessy v sovremennom russkom jazyke</w:t>
      </w:r>
      <w:r w:rsidRPr="000711F4">
        <w:rPr>
          <w:rFonts w:ascii="Times New Roman" w:hAnsi="Times New Roman" w:cs="Times New Roman"/>
          <w:sz w:val="20"/>
          <w:szCs w:val="20"/>
          <w:lang w:bidi="ro-RO"/>
        </w:rPr>
        <w:t xml:space="preserve">, Moscova, Editura Logos, 2001. </w:t>
      </w:r>
    </w:p>
    <w:p w:rsidR="00835ACD" w:rsidRPr="000711F4" w:rsidRDefault="00835ACD" w:rsidP="000711F4">
      <w:pPr>
        <w:spacing w:after="0" w:line="240" w:lineRule="auto"/>
        <w:rPr>
          <w:rFonts w:ascii="Times New Roman" w:hAnsi="Times New Roman" w:cs="Times New Roman"/>
          <w:sz w:val="20"/>
          <w:szCs w:val="20"/>
          <w:lang w:bidi="ro-RO"/>
        </w:rPr>
      </w:pPr>
    </w:p>
    <w:p w:rsidR="00835ACD" w:rsidRPr="000711F4" w:rsidRDefault="00835ACD" w:rsidP="000711F4">
      <w:pPr>
        <w:spacing w:after="0" w:line="240" w:lineRule="auto"/>
        <w:rPr>
          <w:rFonts w:ascii="Times New Roman" w:hAnsi="Times New Roman" w:cs="Times New Roman"/>
          <w:b/>
          <w:sz w:val="20"/>
          <w:szCs w:val="20"/>
          <w:lang w:bidi="ro-RO"/>
        </w:rPr>
      </w:pPr>
      <w:r w:rsidRPr="000711F4">
        <w:rPr>
          <w:rFonts w:ascii="Times New Roman" w:hAnsi="Times New Roman" w:cs="Times New Roman"/>
          <w:b/>
          <w:sz w:val="20"/>
          <w:szCs w:val="20"/>
          <w:lang w:bidi="ro-RO"/>
        </w:rPr>
        <w:t xml:space="preserve">Se vor consulta şi periodicele: </w:t>
      </w:r>
    </w:p>
    <w:p w:rsidR="00835ACD" w:rsidRPr="000711F4" w:rsidRDefault="00835ACD" w:rsidP="000711F4">
      <w:pPr>
        <w:spacing w:after="0" w:line="240" w:lineRule="auto"/>
        <w:rPr>
          <w:rFonts w:ascii="Times New Roman" w:hAnsi="Times New Roman" w:cs="Times New Roman"/>
          <w:i/>
          <w:iCs/>
          <w:sz w:val="20"/>
          <w:szCs w:val="20"/>
        </w:rPr>
      </w:pPr>
      <w:r w:rsidRPr="000711F4">
        <w:rPr>
          <w:rFonts w:ascii="Times New Roman" w:hAnsi="Times New Roman" w:cs="Times New Roman"/>
          <w:i/>
          <w:iCs/>
          <w:sz w:val="20"/>
          <w:szCs w:val="20"/>
        </w:rPr>
        <w:t xml:space="preserve">1. “Russkij jazyk za rubezhom ” - </w:t>
      </w:r>
      <w:hyperlink r:id="rId6" w:history="1">
        <w:r w:rsidRPr="000711F4">
          <w:rPr>
            <w:rStyle w:val="Hyperlink"/>
            <w:rFonts w:ascii="Times New Roman" w:hAnsi="Times New Roman" w:cs="Times New Roman"/>
            <w:i/>
            <w:iCs/>
            <w:sz w:val="20"/>
            <w:szCs w:val="20"/>
          </w:rPr>
          <w:t>http://www.russianedu.ru/</w:t>
        </w:r>
      </w:hyperlink>
      <w:r w:rsidRPr="000711F4">
        <w:rPr>
          <w:rFonts w:ascii="Times New Roman" w:hAnsi="Times New Roman" w:cs="Times New Roman"/>
          <w:i/>
          <w:iCs/>
          <w:sz w:val="20"/>
          <w:szCs w:val="20"/>
        </w:rPr>
        <w:t xml:space="preserve">; </w:t>
      </w:r>
    </w:p>
    <w:p w:rsidR="00835ACD" w:rsidRPr="000711F4" w:rsidRDefault="00835ACD" w:rsidP="000711F4">
      <w:pPr>
        <w:spacing w:after="0" w:line="240" w:lineRule="auto"/>
        <w:rPr>
          <w:rFonts w:ascii="Times New Roman" w:hAnsi="Times New Roman" w:cs="Times New Roman"/>
          <w:i/>
          <w:iCs/>
          <w:sz w:val="20"/>
          <w:szCs w:val="20"/>
        </w:rPr>
      </w:pPr>
      <w:r w:rsidRPr="000711F4">
        <w:rPr>
          <w:rFonts w:ascii="Times New Roman" w:hAnsi="Times New Roman" w:cs="Times New Roman"/>
          <w:i/>
          <w:iCs/>
          <w:sz w:val="20"/>
          <w:szCs w:val="20"/>
        </w:rPr>
        <w:lastRenderedPageBreak/>
        <w:t xml:space="preserve">2. </w:t>
      </w:r>
      <w:r w:rsidRPr="000711F4">
        <w:rPr>
          <w:rFonts w:ascii="Times New Roman" w:hAnsi="Times New Roman" w:cs="Times New Roman"/>
          <w:iCs/>
          <w:sz w:val="20"/>
          <w:szCs w:val="20"/>
        </w:rPr>
        <w:t>Revista</w:t>
      </w:r>
      <w:r w:rsidRPr="000711F4">
        <w:rPr>
          <w:rFonts w:ascii="Times New Roman" w:hAnsi="Times New Roman" w:cs="Times New Roman"/>
          <w:i/>
          <w:iCs/>
          <w:sz w:val="20"/>
          <w:szCs w:val="20"/>
        </w:rPr>
        <w:t xml:space="preserve"> Filologie rusă </w:t>
      </w:r>
      <w:r w:rsidRPr="000711F4">
        <w:rPr>
          <w:rFonts w:ascii="Times New Roman" w:hAnsi="Times New Roman" w:cs="Times New Roman"/>
          <w:iCs/>
          <w:sz w:val="20"/>
          <w:szCs w:val="20"/>
        </w:rPr>
        <w:t>a Asociației Profesorilor de Limba și Literatura rusă din România</w:t>
      </w:r>
      <w:r w:rsidRPr="000711F4">
        <w:rPr>
          <w:rFonts w:ascii="Times New Roman" w:hAnsi="Times New Roman" w:cs="Times New Roman"/>
          <w:i/>
          <w:iCs/>
          <w:sz w:val="20"/>
          <w:szCs w:val="20"/>
        </w:rPr>
        <w:t xml:space="preserve"> </w:t>
      </w:r>
      <w:hyperlink r:id="rId7" w:history="1">
        <w:r w:rsidRPr="000711F4">
          <w:rPr>
            <w:rStyle w:val="Hyperlink"/>
            <w:rFonts w:ascii="Times New Roman" w:hAnsi="Times New Roman" w:cs="Times New Roman"/>
            <w:i/>
            <w:iCs/>
            <w:sz w:val="20"/>
            <w:szCs w:val="20"/>
          </w:rPr>
          <w:t>http://www.filologie-rusa.ro/</w:t>
        </w:r>
      </w:hyperlink>
      <w:r w:rsidRPr="000711F4">
        <w:rPr>
          <w:rFonts w:ascii="Times New Roman" w:hAnsi="Times New Roman" w:cs="Times New Roman"/>
          <w:i/>
          <w:iCs/>
          <w:sz w:val="20"/>
          <w:szCs w:val="20"/>
        </w:rPr>
        <w:t xml:space="preserve">; </w:t>
      </w:r>
    </w:p>
    <w:p w:rsidR="00CD4D1A" w:rsidRDefault="00CD4D1A" w:rsidP="000711F4">
      <w:pPr>
        <w:spacing w:after="0" w:line="240" w:lineRule="auto"/>
        <w:rPr>
          <w:rFonts w:ascii="Times New Roman" w:hAnsi="Times New Roman" w:cs="Times New Roman"/>
          <w:b/>
          <w:iCs/>
          <w:sz w:val="20"/>
          <w:szCs w:val="20"/>
        </w:rPr>
      </w:pPr>
    </w:p>
    <w:p w:rsidR="00835ACD" w:rsidRPr="000711F4" w:rsidRDefault="00835ACD" w:rsidP="000711F4">
      <w:pPr>
        <w:spacing w:after="0" w:line="240" w:lineRule="auto"/>
        <w:rPr>
          <w:rFonts w:ascii="Times New Roman" w:hAnsi="Times New Roman" w:cs="Times New Roman"/>
          <w:b/>
          <w:iCs/>
          <w:sz w:val="20"/>
          <w:szCs w:val="20"/>
        </w:rPr>
      </w:pPr>
      <w:r w:rsidRPr="000711F4">
        <w:rPr>
          <w:rFonts w:ascii="Times New Roman" w:hAnsi="Times New Roman" w:cs="Times New Roman"/>
          <w:b/>
          <w:iCs/>
          <w:sz w:val="20"/>
          <w:szCs w:val="20"/>
        </w:rPr>
        <w:t>B. LITERATURA RUSĂ</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sz w:val="20"/>
          <w:szCs w:val="20"/>
        </w:rPr>
        <w:t>Curente şi orientări în literatura rusă din prima jumătate a sec. al XIX-lea. Romantismul. Reacţia antiromantică. “Şcoala naturală”.</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b/>
          <w:bCs/>
          <w:sz w:val="20"/>
          <w:szCs w:val="20"/>
          <w:lang w:bidi="ro-RO"/>
        </w:rPr>
        <w:t xml:space="preserve">A.S. Puşkin - </w:t>
      </w:r>
      <w:r w:rsidRPr="000711F4">
        <w:rPr>
          <w:rFonts w:ascii="Times New Roman" w:hAnsi="Times New Roman" w:cs="Times New Roman"/>
          <w:sz w:val="20"/>
          <w:szCs w:val="20"/>
        </w:rPr>
        <w:t xml:space="preserve">lirica, poemele epice </w:t>
      </w:r>
      <w:r w:rsidRPr="000711F4">
        <w:rPr>
          <w:rFonts w:ascii="Times New Roman" w:hAnsi="Times New Roman" w:cs="Times New Roman"/>
          <w:i/>
          <w:iCs/>
          <w:sz w:val="20"/>
          <w:szCs w:val="20"/>
          <w:lang w:bidi="ro-RO"/>
        </w:rPr>
        <w:t xml:space="preserve">(Ţiganii, Călăreţul de aramă), </w:t>
      </w:r>
      <w:r w:rsidRPr="000711F4">
        <w:rPr>
          <w:rFonts w:ascii="Times New Roman" w:hAnsi="Times New Roman" w:cs="Times New Roman"/>
          <w:sz w:val="20"/>
          <w:szCs w:val="20"/>
        </w:rPr>
        <w:t xml:space="preserve">romanul în versuri </w:t>
      </w:r>
      <w:r w:rsidRPr="000711F4">
        <w:rPr>
          <w:rFonts w:ascii="Times New Roman" w:hAnsi="Times New Roman" w:cs="Times New Roman"/>
          <w:i/>
          <w:iCs/>
          <w:sz w:val="20"/>
          <w:szCs w:val="20"/>
          <w:lang w:bidi="ro-RO"/>
        </w:rPr>
        <w:t>Evgheni Oneghin.</w:t>
      </w:r>
      <w:r w:rsidRPr="000711F4">
        <w:rPr>
          <w:rFonts w:ascii="Times New Roman" w:hAnsi="Times New Roman" w:cs="Times New Roman"/>
          <w:sz w:val="20"/>
          <w:szCs w:val="20"/>
        </w:rPr>
        <w:t xml:space="preserve"> Rolul lui Puşkin în dezvoltarea limbii ruse literare şi a literaturii ruse moderne. Ecoul creaţiei puşkiniene în cultura română, exegeza operei sale în România.</w:t>
      </w:r>
    </w:p>
    <w:p w:rsidR="00835ACD" w:rsidRPr="000711F4" w:rsidRDefault="00835ACD" w:rsidP="000711F4">
      <w:pPr>
        <w:spacing w:after="0" w:line="240" w:lineRule="auto"/>
        <w:rPr>
          <w:rFonts w:ascii="Times New Roman" w:hAnsi="Times New Roman" w:cs="Times New Roman"/>
          <w:i/>
          <w:iCs/>
          <w:sz w:val="20"/>
          <w:szCs w:val="20"/>
        </w:rPr>
      </w:pPr>
      <w:r w:rsidRPr="000711F4">
        <w:rPr>
          <w:rFonts w:ascii="Times New Roman" w:hAnsi="Times New Roman" w:cs="Times New Roman"/>
          <w:b/>
          <w:bCs/>
          <w:sz w:val="20"/>
          <w:szCs w:val="20"/>
          <w:lang w:bidi="ro-RO"/>
        </w:rPr>
        <w:t xml:space="preserve">M.I. Lermontov </w:t>
      </w:r>
      <w:r w:rsidRPr="000711F4">
        <w:rPr>
          <w:rFonts w:ascii="Times New Roman" w:hAnsi="Times New Roman" w:cs="Times New Roman"/>
          <w:sz w:val="20"/>
          <w:szCs w:val="20"/>
          <w:lang w:bidi="ro-RO"/>
        </w:rPr>
        <w:t xml:space="preserve">- lirica, poemul </w:t>
      </w:r>
      <w:r w:rsidRPr="000711F4">
        <w:rPr>
          <w:rFonts w:ascii="Times New Roman" w:hAnsi="Times New Roman" w:cs="Times New Roman"/>
          <w:i/>
          <w:iCs/>
          <w:sz w:val="20"/>
          <w:szCs w:val="20"/>
        </w:rPr>
        <w:t>Demonul.</w:t>
      </w:r>
      <w:r w:rsidRPr="000711F4">
        <w:rPr>
          <w:rFonts w:ascii="Times New Roman" w:hAnsi="Times New Roman" w:cs="Times New Roman"/>
          <w:sz w:val="20"/>
          <w:szCs w:val="20"/>
          <w:lang w:bidi="ro-RO"/>
        </w:rPr>
        <w:t xml:space="preserve"> Romanul </w:t>
      </w:r>
      <w:r w:rsidRPr="000711F4">
        <w:rPr>
          <w:rFonts w:ascii="Times New Roman" w:hAnsi="Times New Roman" w:cs="Times New Roman"/>
          <w:i/>
          <w:iCs/>
          <w:sz w:val="20"/>
          <w:szCs w:val="20"/>
        </w:rPr>
        <w:t>Un erou al timpului nostru.</w:t>
      </w:r>
    </w:p>
    <w:p w:rsidR="00835ACD" w:rsidRPr="000711F4" w:rsidRDefault="00835ACD" w:rsidP="000711F4">
      <w:pPr>
        <w:spacing w:after="0" w:line="240" w:lineRule="auto"/>
        <w:rPr>
          <w:rFonts w:ascii="Times New Roman" w:hAnsi="Times New Roman" w:cs="Times New Roman"/>
          <w:i/>
          <w:iCs/>
          <w:sz w:val="20"/>
          <w:szCs w:val="20"/>
        </w:rPr>
      </w:pPr>
      <w:r w:rsidRPr="000711F4">
        <w:rPr>
          <w:rFonts w:ascii="Times New Roman" w:hAnsi="Times New Roman" w:cs="Times New Roman"/>
          <w:b/>
          <w:bCs/>
          <w:sz w:val="20"/>
          <w:szCs w:val="20"/>
          <w:lang w:bidi="ro-RO"/>
        </w:rPr>
        <w:t xml:space="preserve">N.V. Gogol </w:t>
      </w:r>
      <w:r w:rsidRPr="000711F4">
        <w:rPr>
          <w:rFonts w:ascii="Times New Roman" w:hAnsi="Times New Roman" w:cs="Times New Roman"/>
          <w:sz w:val="20"/>
          <w:szCs w:val="20"/>
          <w:lang w:bidi="ro-RO"/>
        </w:rPr>
        <w:t>- promotor al “</w:t>
      </w:r>
      <w:r w:rsidRPr="000711F4">
        <w:rPr>
          <w:rFonts w:ascii="Times New Roman" w:hAnsi="Times New Roman" w:cs="Times New Roman"/>
          <w:i/>
          <w:iCs/>
          <w:sz w:val="20"/>
          <w:szCs w:val="20"/>
        </w:rPr>
        <w:t>şcolii naturale</w:t>
      </w:r>
      <w:r w:rsidRPr="000711F4">
        <w:rPr>
          <w:rFonts w:ascii="Times New Roman" w:hAnsi="Times New Roman" w:cs="Times New Roman"/>
          <w:sz w:val="20"/>
          <w:szCs w:val="20"/>
          <w:lang w:bidi="ro-RO"/>
        </w:rPr>
        <w:t xml:space="preserve">”. Proza - romanul </w:t>
      </w:r>
      <w:r w:rsidRPr="000711F4">
        <w:rPr>
          <w:rFonts w:ascii="Times New Roman" w:hAnsi="Times New Roman" w:cs="Times New Roman"/>
          <w:i/>
          <w:iCs/>
          <w:sz w:val="20"/>
          <w:szCs w:val="20"/>
        </w:rPr>
        <w:t>Suflete moarte.</w:t>
      </w:r>
      <w:r w:rsidRPr="000711F4">
        <w:rPr>
          <w:rFonts w:ascii="Times New Roman" w:hAnsi="Times New Roman" w:cs="Times New Roman"/>
          <w:sz w:val="20"/>
          <w:szCs w:val="20"/>
          <w:lang w:bidi="ro-RO"/>
        </w:rPr>
        <w:t xml:space="preserve"> Dramaturgia - piesa </w:t>
      </w:r>
      <w:r w:rsidRPr="000711F4">
        <w:rPr>
          <w:rFonts w:ascii="Times New Roman" w:hAnsi="Times New Roman" w:cs="Times New Roman"/>
          <w:i/>
          <w:iCs/>
          <w:sz w:val="20"/>
          <w:szCs w:val="20"/>
        </w:rPr>
        <w:t>Revizorul.</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sz w:val="20"/>
          <w:szCs w:val="20"/>
        </w:rPr>
        <w:t>Curente şi orientări în literatura rusă din a doua jumătate a sec.al XIX-lea. Afirmarea realismului rus, principalele direcţii şi modalităţi, aria lui mondială de circulaţie şi iradiere. Epoca de apogeu a romanului rus realist.</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b/>
          <w:bCs/>
          <w:sz w:val="20"/>
          <w:szCs w:val="20"/>
          <w:lang w:bidi="ro-RO"/>
        </w:rPr>
        <w:t xml:space="preserve">F.M. Dostoievski </w:t>
      </w:r>
      <w:r w:rsidRPr="000711F4">
        <w:rPr>
          <w:rFonts w:ascii="Times New Roman" w:hAnsi="Times New Roman" w:cs="Times New Roman"/>
          <w:sz w:val="20"/>
          <w:szCs w:val="20"/>
        </w:rPr>
        <w:t xml:space="preserve">- creator al romanului polifonic, psihologic, psihanalitic: </w:t>
      </w:r>
      <w:r w:rsidRPr="000711F4">
        <w:rPr>
          <w:rFonts w:ascii="Times New Roman" w:hAnsi="Times New Roman" w:cs="Times New Roman"/>
          <w:i/>
          <w:iCs/>
          <w:sz w:val="20"/>
          <w:szCs w:val="20"/>
          <w:lang w:bidi="ro-RO"/>
        </w:rPr>
        <w:t>Crimă şi pedeapsă; Demonii; Fraţii Karamazov.</w:t>
      </w:r>
      <w:r w:rsidRPr="000711F4">
        <w:rPr>
          <w:rFonts w:ascii="Times New Roman" w:hAnsi="Times New Roman" w:cs="Times New Roman"/>
          <w:sz w:val="20"/>
          <w:szCs w:val="20"/>
        </w:rPr>
        <w:t xml:space="preserve"> Concepţiile estetico-filosofice ale scriitorului. Rezonanţa universală a operei dostoievskiene.</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b/>
          <w:bCs/>
          <w:sz w:val="20"/>
          <w:szCs w:val="20"/>
          <w:lang w:bidi="ro-RO"/>
        </w:rPr>
        <w:t xml:space="preserve">L.N. Tolstoi </w:t>
      </w:r>
      <w:r w:rsidRPr="000711F4">
        <w:rPr>
          <w:rFonts w:ascii="Times New Roman" w:hAnsi="Times New Roman" w:cs="Times New Roman"/>
          <w:sz w:val="20"/>
          <w:szCs w:val="20"/>
        </w:rPr>
        <w:t xml:space="preserve">- tipologia structurilor narative. Romanul </w:t>
      </w:r>
      <w:r w:rsidRPr="000711F4">
        <w:rPr>
          <w:rFonts w:ascii="Times New Roman" w:hAnsi="Times New Roman" w:cs="Times New Roman"/>
          <w:i/>
          <w:iCs/>
          <w:sz w:val="20"/>
          <w:szCs w:val="20"/>
          <w:lang w:bidi="ro-RO"/>
        </w:rPr>
        <w:t xml:space="preserve">Război şi pace </w:t>
      </w:r>
      <w:r w:rsidRPr="000711F4">
        <w:rPr>
          <w:rFonts w:ascii="Times New Roman" w:hAnsi="Times New Roman" w:cs="Times New Roman"/>
          <w:sz w:val="20"/>
          <w:szCs w:val="20"/>
        </w:rPr>
        <w:t xml:space="preserve">- structură, compoziţie, gen. Filosofia istoriei. Romanul </w:t>
      </w:r>
      <w:r w:rsidRPr="000711F4">
        <w:rPr>
          <w:rFonts w:ascii="Times New Roman" w:hAnsi="Times New Roman" w:cs="Times New Roman"/>
          <w:i/>
          <w:iCs/>
          <w:sz w:val="20"/>
          <w:szCs w:val="20"/>
          <w:lang w:bidi="ro-RO"/>
        </w:rPr>
        <w:t>Anna Karenina</w:t>
      </w:r>
      <w:r w:rsidRPr="000711F4">
        <w:rPr>
          <w:rFonts w:ascii="Times New Roman" w:hAnsi="Times New Roman" w:cs="Times New Roman"/>
          <w:sz w:val="20"/>
          <w:szCs w:val="20"/>
        </w:rPr>
        <w:t xml:space="preserve"> - structură, compoziţie, stil. Nuvelistica: </w:t>
      </w:r>
      <w:r w:rsidRPr="000711F4">
        <w:rPr>
          <w:rFonts w:ascii="Times New Roman" w:hAnsi="Times New Roman" w:cs="Times New Roman"/>
          <w:i/>
          <w:iCs/>
          <w:sz w:val="20"/>
          <w:szCs w:val="20"/>
          <w:lang w:bidi="ro-RO"/>
        </w:rPr>
        <w:t>Sonata Kreutzer, Moartea lui Ivan lici.</w:t>
      </w:r>
      <w:r w:rsidRPr="000711F4">
        <w:rPr>
          <w:rFonts w:ascii="Times New Roman" w:hAnsi="Times New Roman" w:cs="Times New Roman"/>
          <w:sz w:val="20"/>
          <w:szCs w:val="20"/>
        </w:rPr>
        <w:t xml:space="preserve"> Tezele filosofice fundamentale ale lui L.N.Tolstoi: teoria “non- violenţei” şi a “autoperfecţionării”. Rezonanţa universală a operei lui Tolstoi.</w:t>
      </w:r>
    </w:p>
    <w:p w:rsidR="00835ACD" w:rsidRPr="000711F4" w:rsidRDefault="00835ACD" w:rsidP="000711F4">
      <w:pPr>
        <w:spacing w:after="0" w:line="240" w:lineRule="auto"/>
        <w:rPr>
          <w:rFonts w:ascii="Times New Roman" w:hAnsi="Times New Roman" w:cs="Times New Roman"/>
          <w:i/>
          <w:iCs/>
          <w:sz w:val="20"/>
          <w:szCs w:val="20"/>
        </w:rPr>
      </w:pPr>
      <w:r w:rsidRPr="000711F4">
        <w:rPr>
          <w:rFonts w:ascii="Times New Roman" w:hAnsi="Times New Roman" w:cs="Times New Roman"/>
          <w:b/>
          <w:bCs/>
          <w:sz w:val="20"/>
          <w:szCs w:val="20"/>
          <w:lang w:bidi="ro-RO"/>
        </w:rPr>
        <w:t xml:space="preserve">A.P. Cehov – </w:t>
      </w:r>
      <w:r w:rsidRPr="000711F4">
        <w:rPr>
          <w:rFonts w:ascii="Times New Roman" w:hAnsi="Times New Roman" w:cs="Times New Roman"/>
          <w:bCs/>
          <w:sz w:val="20"/>
          <w:szCs w:val="20"/>
          <w:lang w:bidi="ro-RO"/>
        </w:rPr>
        <w:t>maestru al conciziei. N</w:t>
      </w:r>
      <w:r w:rsidRPr="000711F4">
        <w:rPr>
          <w:rFonts w:ascii="Times New Roman" w:hAnsi="Times New Roman" w:cs="Times New Roman"/>
          <w:sz w:val="20"/>
          <w:szCs w:val="20"/>
          <w:lang w:bidi="ro-RO"/>
        </w:rPr>
        <w:t xml:space="preserve">uvelistica: </w:t>
      </w:r>
      <w:r w:rsidRPr="000711F4">
        <w:rPr>
          <w:rFonts w:ascii="Times New Roman" w:hAnsi="Times New Roman" w:cs="Times New Roman"/>
          <w:i/>
          <w:iCs/>
          <w:sz w:val="20"/>
          <w:szCs w:val="20"/>
        </w:rPr>
        <w:t>Profesorul de literatură; Casa cu mezanin; Zvăpăiata; Ionîci; Omul în carapace.</w:t>
      </w:r>
      <w:r w:rsidRPr="000711F4">
        <w:rPr>
          <w:rFonts w:ascii="Times New Roman" w:hAnsi="Times New Roman" w:cs="Times New Roman"/>
          <w:sz w:val="20"/>
          <w:szCs w:val="20"/>
          <w:lang w:bidi="ro-RO"/>
        </w:rPr>
        <w:t xml:space="preserve"> Modernitatea şi dimensiunea simbolică a povestirilor. Dramaturgia cehoviană: piesele </w:t>
      </w:r>
      <w:r w:rsidRPr="000711F4">
        <w:rPr>
          <w:rFonts w:ascii="Times New Roman" w:hAnsi="Times New Roman" w:cs="Times New Roman"/>
          <w:i/>
          <w:iCs/>
          <w:sz w:val="20"/>
          <w:szCs w:val="20"/>
        </w:rPr>
        <w:t>Pescăruşul; Unchiul Vania; Trei surori; Livada de vişini.</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sz w:val="20"/>
          <w:szCs w:val="20"/>
        </w:rPr>
        <w:t>Orientări şi curente în literatura rusă de la sfârşitul secolului XIX şi începutul secolului XX. Simbolismul rus, concepţiile estetico-filosofice ale curentului. Postsimbolismul rus – noile curente moderniste (akmeismul, futurismul). Mari prozatori ruşi din prima jumătate a secolului XX.</w:t>
      </w:r>
    </w:p>
    <w:p w:rsidR="00835ACD" w:rsidRPr="000711F4" w:rsidRDefault="00835ACD" w:rsidP="000711F4">
      <w:pPr>
        <w:spacing w:after="0" w:line="240" w:lineRule="auto"/>
        <w:rPr>
          <w:rFonts w:ascii="Times New Roman" w:hAnsi="Times New Roman" w:cs="Times New Roman"/>
          <w:bCs/>
          <w:i/>
          <w:sz w:val="20"/>
          <w:szCs w:val="20"/>
          <w:lang w:bidi="ro-RO"/>
        </w:rPr>
      </w:pPr>
      <w:r w:rsidRPr="000711F4">
        <w:rPr>
          <w:rFonts w:ascii="Times New Roman" w:hAnsi="Times New Roman" w:cs="Times New Roman"/>
          <w:b/>
          <w:bCs/>
          <w:sz w:val="20"/>
          <w:szCs w:val="20"/>
          <w:lang w:bidi="ro-RO"/>
        </w:rPr>
        <w:t xml:space="preserve">A.A. Blok </w:t>
      </w:r>
      <w:r w:rsidRPr="000711F4">
        <w:rPr>
          <w:rFonts w:ascii="Times New Roman" w:hAnsi="Times New Roman" w:cs="Times New Roman"/>
          <w:bCs/>
          <w:sz w:val="20"/>
          <w:szCs w:val="20"/>
          <w:lang w:bidi="ro-RO"/>
        </w:rPr>
        <w:t xml:space="preserve">– Componenta filosofică a liricii blokiene. Ciclul de versuri </w:t>
      </w:r>
      <w:r w:rsidRPr="000711F4">
        <w:rPr>
          <w:rFonts w:ascii="Times New Roman" w:hAnsi="Times New Roman" w:cs="Times New Roman"/>
          <w:bCs/>
          <w:i/>
          <w:sz w:val="20"/>
          <w:szCs w:val="20"/>
          <w:lang w:bidi="ro-RO"/>
        </w:rPr>
        <w:t>Stihuri despre Preafrumoasa Doamnă.</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b/>
          <w:bCs/>
          <w:sz w:val="20"/>
          <w:szCs w:val="20"/>
          <w:lang w:bidi="ro-RO"/>
        </w:rPr>
        <w:t xml:space="preserve">S. A. Esenin - </w:t>
      </w:r>
      <w:r w:rsidRPr="000711F4">
        <w:rPr>
          <w:rFonts w:ascii="Times New Roman" w:hAnsi="Times New Roman" w:cs="Times New Roman"/>
          <w:sz w:val="20"/>
          <w:szCs w:val="20"/>
        </w:rPr>
        <w:t>Motivele liricii eseniene. Poetica lui Esenin.</w:t>
      </w:r>
    </w:p>
    <w:p w:rsidR="00835ACD" w:rsidRPr="000711F4" w:rsidRDefault="00835ACD" w:rsidP="000711F4">
      <w:pPr>
        <w:spacing w:after="0" w:line="240" w:lineRule="auto"/>
        <w:rPr>
          <w:rFonts w:ascii="Times New Roman" w:hAnsi="Times New Roman" w:cs="Times New Roman"/>
          <w:i/>
          <w:iCs/>
          <w:sz w:val="20"/>
          <w:szCs w:val="20"/>
        </w:rPr>
      </w:pPr>
      <w:r w:rsidRPr="000711F4">
        <w:rPr>
          <w:rFonts w:ascii="Times New Roman" w:hAnsi="Times New Roman" w:cs="Times New Roman"/>
          <w:b/>
          <w:bCs/>
          <w:sz w:val="20"/>
          <w:szCs w:val="20"/>
          <w:lang w:bidi="ro-RO"/>
        </w:rPr>
        <w:t xml:space="preserve">V. V. Maiakovski </w:t>
      </w:r>
      <w:r w:rsidRPr="000711F4">
        <w:rPr>
          <w:rFonts w:ascii="Times New Roman" w:hAnsi="Times New Roman" w:cs="Times New Roman"/>
          <w:sz w:val="20"/>
          <w:szCs w:val="20"/>
          <w:lang w:bidi="ro-RO"/>
        </w:rPr>
        <w:t xml:space="preserve">- Poemele lirice </w:t>
      </w:r>
      <w:r w:rsidRPr="000711F4">
        <w:rPr>
          <w:rFonts w:ascii="Times New Roman" w:hAnsi="Times New Roman" w:cs="Times New Roman"/>
          <w:i/>
          <w:iCs/>
          <w:sz w:val="20"/>
          <w:szCs w:val="20"/>
        </w:rPr>
        <w:t>Norul cu pantaloni, Omul.</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b/>
          <w:bCs/>
          <w:sz w:val="20"/>
          <w:szCs w:val="20"/>
          <w:lang w:bidi="ro-RO"/>
        </w:rPr>
        <w:t xml:space="preserve">B.L. Pasternak </w:t>
      </w:r>
      <w:r w:rsidRPr="000711F4">
        <w:rPr>
          <w:rFonts w:ascii="Times New Roman" w:hAnsi="Times New Roman" w:cs="Times New Roman"/>
          <w:sz w:val="20"/>
          <w:szCs w:val="20"/>
        </w:rPr>
        <w:t xml:space="preserve">- Caracterul metonimic al poeziei pasternakiene. Romanul lirico- filosofic </w:t>
      </w:r>
      <w:r w:rsidRPr="000711F4">
        <w:rPr>
          <w:rFonts w:ascii="Times New Roman" w:hAnsi="Times New Roman" w:cs="Times New Roman"/>
          <w:i/>
          <w:iCs/>
          <w:sz w:val="20"/>
          <w:szCs w:val="20"/>
          <w:lang w:bidi="ro-RO"/>
        </w:rPr>
        <w:t>Doctorul Jivago.</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b/>
          <w:bCs/>
          <w:sz w:val="20"/>
          <w:szCs w:val="20"/>
          <w:lang w:bidi="ro-RO"/>
        </w:rPr>
        <w:t xml:space="preserve">M.A. Bulgakov </w:t>
      </w:r>
      <w:r w:rsidRPr="000711F4">
        <w:rPr>
          <w:rFonts w:ascii="Times New Roman" w:hAnsi="Times New Roman" w:cs="Times New Roman"/>
          <w:sz w:val="20"/>
          <w:szCs w:val="20"/>
        </w:rPr>
        <w:t xml:space="preserve">- Nuvelele satirice: </w:t>
      </w:r>
      <w:r w:rsidRPr="000711F4">
        <w:rPr>
          <w:rFonts w:ascii="Times New Roman" w:hAnsi="Times New Roman" w:cs="Times New Roman"/>
          <w:i/>
          <w:sz w:val="20"/>
          <w:szCs w:val="20"/>
        </w:rPr>
        <w:t>Diavoliada</w:t>
      </w:r>
      <w:r w:rsidRPr="000711F4">
        <w:rPr>
          <w:rFonts w:ascii="Times New Roman" w:hAnsi="Times New Roman" w:cs="Times New Roman"/>
          <w:sz w:val="20"/>
          <w:szCs w:val="20"/>
        </w:rPr>
        <w:t xml:space="preserve">; </w:t>
      </w:r>
      <w:r w:rsidRPr="000711F4">
        <w:rPr>
          <w:rFonts w:ascii="Times New Roman" w:hAnsi="Times New Roman" w:cs="Times New Roman"/>
          <w:i/>
          <w:sz w:val="20"/>
          <w:szCs w:val="20"/>
        </w:rPr>
        <w:t>Inimă de câine</w:t>
      </w:r>
      <w:r w:rsidRPr="000711F4">
        <w:rPr>
          <w:rFonts w:ascii="Times New Roman" w:hAnsi="Times New Roman" w:cs="Times New Roman"/>
          <w:sz w:val="20"/>
          <w:szCs w:val="20"/>
        </w:rPr>
        <w:t xml:space="preserve">. Romanul-capodoperă </w:t>
      </w:r>
      <w:r w:rsidRPr="000711F4">
        <w:rPr>
          <w:rFonts w:ascii="Times New Roman" w:hAnsi="Times New Roman" w:cs="Times New Roman"/>
          <w:i/>
          <w:iCs/>
          <w:sz w:val="20"/>
          <w:szCs w:val="20"/>
          <w:lang w:bidi="ro-RO"/>
        </w:rPr>
        <w:t>Maestrul şi Margareta:</w:t>
      </w:r>
      <w:r w:rsidRPr="000711F4">
        <w:rPr>
          <w:rFonts w:ascii="Times New Roman" w:hAnsi="Times New Roman" w:cs="Times New Roman"/>
          <w:sz w:val="20"/>
          <w:szCs w:val="20"/>
        </w:rPr>
        <w:t xml:space="preserve"> substratul filosofic, mitul christic, arhetipuri universale. Poetica romanului bulgakovian. Dramaturgia: </w:t>
      </w:r>
      <w:r w:rsidRPr="000711F4">
        <w:rPr>
          <w:rFonts w:ascii="Times New Roman" w:hAnsi="Times New Roman" w:cs="Times New Roman"/>
          <w:i/>
          <w:iCs/>
          <w:sz w:val="20"/>
          <w:szCs w:val="20"/>
          <w:lang w:bidi="ro-RO"/>
        </w:rPr>
        <w:t>Cabala bigoţilor.</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b/>
          <w:bCs/>
          <w:sz w:val="20"/>
          <w:szCs w:val="20"/>
          <w:lang w:bidi="ro-RO"/>
        </w:rPr>
        <w:t xml:space="preserve">M.A. Şolohov – </w:t>
      </w:r>
      <w:r w:rsidRPr="000711F4">
        <w:rPr>
          <w:rFonts w:ascii="Times New Roman" w:hAnsi="Times New Roman" w:cs="Times New Roman"/>
          <w:bCs/>
          <w:sz w:val="20"/>
          <w:szCs w:val="20"/>
          <w:lang w:bidi="ro-RO"/>
        </w:rPr>
        <w:t>Romanul</w:t>
      </w:r>
      <w:r w:rsidRPr="000711F4">
        <w:rPr>
          <w:rFonts w:ascii="Times New Roman" w:hAnsi="Times New Roman" w:cs="Times New Roman"/>
          <w:i/>
          <w:iCs/>
          <w:sz w:val="20"/>
          <w:szCs w:val="20"/>
          <w:lang w:bidi="ro-RO"/>
        </w:rPr>
        <w:t>-</w:t>
      </w:r>
      <w:r w:rsidRPr="000711F4">
        <w:rPr>
          <w:rFonts w:ascii="Times New Roman" w:hAnsi="Times New Roman" w:cs="Times New Roman"/>
          <w:iCs/>
          <w:sz w:val="20"/>
          <w:szCs w:val="20"/>
          <w:lang w:bidi="ro-RO"/>
        </w:rPr>
        <w:t xml:space="preserve">epopee </w:t>
      </w:r>
      <w:r w:rsidRPr="000711F4">
        <w:rPr>
          <w:rFonts w:ascii="Times New Roman" w:hAnsi="Times New Roman" w:cs="Times New Roman"/>
          <w:i/>
          <w:iCs/>
          <w:sz w:val="20"/>
          <w:szCs w:val="20"/>
          <w:lang w:bidi="ro-RO"/>
        </w:rPr>
        <w:t>Donul liniştit.</w:t>
      </w:r>
      <w:r w:rsidRPr="000711F4">
        <w:rPr>
          <w:rFonts w:ascii="Times New Roman" w:hAnsi="Times New Roman" w:cs="Times New Roman"/>
          <w:sz w:val="20"/>
          <w:szCs w:val="20"/>
        </w:rPr>
        <w:t xml:space="preserve"> Destinul individual şi destinul istoric în roman. Structura şi stilul romanului.</w:t>
      </w:r>
    </w:p>
    <w:p w:rsidR="00835ACD" w:rsidRPr="000711F4" w:rsidRDefault="00835ACD" w:rsidP="000711F4">
      <w:pPr>
        <w:spacing w:after="0" w:line="240" w:lineRule="auto"/>
        <w:rPr>
          <w:rFonts w:ascii="Times New Roman" w:hAnsi="Times New Roman" w:cs="Times New Roman"/>
          <w:b/>
          <w:bCs/>
          <w:sz w:val="20"/>
          <w:szCs w:val="20"/>
          <w:lang w:bidi="ro-RO"/>
        </w:rPr>
      </w:pPr>
      <w:r w:rsidRPr="000711F4">
        <w:rPr>
          <w:rFonts w:ascii="Times New Roman" w:hAnsi="Times New Roman" w:cs="Times New Roman"/>
          <w:b/>
          <w:bCs/>
          <w:sz w:val="20"/>
          <w:szCs w:val="20"/>
          <w:lang w:bidi="ro-RO"/>
        </w:rPr>
        <w:t>BIBLIOGRAFIE</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i/>
          <w:iCs/>
          <w:sz w:val="20"/>
          <w:szCs w:val="20"/>
          <w:lang w:bidi="ro-RO"/>
        </w:rPr>
        <w:t>***Ce este literatura? Şcoala formală rusă.</w:t>
      </w:r>
      <w:r w:rsidRPr="000711F4">
        <w:rPr>
          <w:rFonts w:ascii="Times New Roman" w:hAnsi="Times New Roman" w:cs="Times New Roman"/>
          <w:sz w:val="20"/>
          <w:szCs w:val="20"/>
        </w:rPr>
        <w:t xml:space="preserve"> Antologie şi prefaţă de </w:t>
      </w:r>
      <w:r w:rsidRPr="000711F4">
        <w:rPr>
          <w:rFonts w:ascii="Times New Roman" w:hAnsi="Times New Roman" w:cs="Times New Roman"/>
          <w:b/>
          <w:bCs/>
          <w:sz w:val="20"/>
          <w:szCs w:val="20"/>
          <w:lang w:bidi="ro-RO"/>
        </w:rPr>
        <w:t>Mihai Pop</w:t>
      </w:r>
      <w:r w:rsidRPr="000711F4">
        <w:rPr>
          <w:rFonts w:ascii="Times New Roman" w:hAnsi="Times New Roman" w:cs="Times New Roman"/>
          <w:sz w:val="20"/>
          <w:szCs w:val="20"/>
        </w:rPr>
        <w:t>, Editura Univers, Bucureşti, 1984.</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b/>
          <w:bCs/>
          <w:sz w:val="20"/>
          <w:szCs w:val="20"/>
          <w:lang w:bidi="ro-RO"/>
        </w:rPr>
        <w:t>Cotorcea L.</w:t>
      </w:r>
      <w:r w:rsidRPr="000711F4">
        <w:rPr>
          <w:rFonts w:ascii="Times New Roman" w:hAnsi="Times New Roman" w:cs="Times New Roman"/>
          <w:sz w:val="20"/>
          <w:szCs w:val="20"/>
        </w:rPr>
        <w:t xml:space="preserve">, </w:t>
      </w:r>
      <w:r w:rsidRPr="000711F4">
        <w:rPr>
          <w:rFonts w:ascii="Times New Roman" w:hAnsi="Times New Roman" w:cs="Times New Roman"/>
          <w:i/>
          <w:iCs/>
          <w:sz w:val="20"/>
          <w:szCs w:val="20"/>
          <w:lang w:bidi="ro-RO"/>
        </w:rPr>
        <w:t>Lirica lui Lermontov,</w:t>
      </w:r>
      <w:r w:rsidRPr="000711F4">
        <w:rPr>
          <w:rFonts w:ascii="Times New Roman" w:hAnsi="Times New Roman" w:cs="Times New Roman"/>
          <w:sz w:val="20"/>
          <w:szCs w:val="20"/>
        </w:rPr>
        <w:t xml:space="preserve"> editura Junimea, Iaşi, 1984.</w:t>
      </w:r>
    </w:p>
    <w:p w:rsidR="00835ACD" w:rsidRPr="000711F4" w:rsidRDefault="00835ACD" w:rsidP="000711F4">
      <w:pPr>
        <w:spacing w:after="0" w:line="240" w:lineRule="auto"/>
        <w:rPr>
          <w:rFonts w:ascii="Times New Roman" w:hAnsi="Times New Roman" w:cs="Times New Roman"/>
          <w:bCs/>
          <w:sz w:val="20"/>
          <w:szCs w:val="20"/>
          <w:lang w:bidi="ro-RO"/>
        </w:rPr>
      </w:pPr>
      <w:r w:rsidRPr="000711F4">
        <w:rPr>
          <w:rFonts w:ascii="Times New Roman" w:hAnsi="Times New Roman" w:cs="Times New Roman"/>
          <w:b/>
          <w:bCs/>
          <w:sz w:val="20"/>
          <w:szCs w:val="20"/>
          <w:lang w:bidi="ro-RO"/>
        </w:rPr>
        <w:t xml:space="preserve">Crasovschi, Axinia, </w:t>
      </w:r>
      <w:r w:rsidRPr="000711F4">
        <w:rPr>
          <w:rFonts w:ascii="Times New Roman" w:hAnsi="Times New Roman" w:cs="Times New Roman"/>
          <w:bCs/>
          <w:i/>
          <w:sz w:val="20"/>
          <w:szCs w:val="20"/>
          <w:lang w:bidi="ro-RO"/>
        </w:rPr>
        <w:t>Prozatori ruşi. Secolele XIX-XX</w:t>
      </w:r>
      <w:r w:rsidRPr="000711F4">
        <w:rPr>
          <w:rFonts w:ascii="Times New Roman" w:hAnsi="Times New Roman" w:cs="Times New Roman"/>
          <w:bCs/>
          <w:sz w:val="20"/>
          <w:szCs w:val="20"/>
          <w:lang w:bidi="ro-RO"/>
        </w:rPr>
        <w:t xml:space="preserve">, E.U.B., Bucureşti, 2008. </w:t>
      </w:r>
    </w:p>
    <w:p w:rsidR="00835ACD" w:rsidRPr="000711F4" w:rsidRDefault="00835ACD" w:rsidP="000711F4">
      <w:pPr>
        <w:spacing w:after="0" w:line="240" w:lineRule="auto"/>
        <w:rPr>
          <w:rFonts w:ascii="Times New Roman" w:hAnsi="Times New Roman" w:cs="Times New Roman"/>
          <w:b/>
          <w:bCs/>
          <w:sz w:val="20"/>
          <w:szCs w:val="20"/>
          <w:lang w:bidi="ro-RO"/>
        </w:rPr>
      </w:pPr>
      <w:r w:rsidRPr="000711F4">
        <w:rPr>
          <w:rFonts w:ascii="Times New Roman" w:hAnsi="Times New Roman" w:cs="Times New Roman"/>
          <w:b/>
          <w:bCs/>
          <w:sz w:val="20"/>
          <w:szCs w:val="20"/>
          <w:lang w:bidi="ro-RO"/>
        </w:rPr>
        <w:t xml:space="preserve">Crasovschi, Axinia, </w:t>
      </w:r>
      <w:r w:rsidRPr="000711F4">
        <w:rPr>
          <w:rFonts w:ascii="Times New Roman" w:hAnsi="Times New Roman" w:cs="Times New Roman"/>
          <w:bCs/>
          <w:i/>
          <w:sz w:val="20"/>
          <w:szCs w:val="20"/>
          <w:lang w:bidi="ro-RO"/>
        </w:rPr>
        <w:t>Poeţi ruşi. De la Veacul de Aur la Veacul de Argint</w:t>
      </w:r>
      <w:r w:rsidRPr="000711F4">
        <w:rPr>
          <w:rFonts w:ascii="Times New Roman" w:hAnsi="Times New Roman" w:cs="Times New Roman"/>
          <w:bCs/>
          <w:sz w:val="20"/>
          <w:szCs w:val="20"/>
          <w:lang w:bidi="ro-RO"/>
        </w:rPr>
        <w:t>. Ed. Prouniversitaria, Bucureşti, 2015.</w:t>
      </w:r>
    </w:p>
    <w:p w:rsidR="00835ACD" w:rsidRPr="000711F4" w:rsidRDefault="00835ACD" w:rsidP="000711F4">
      <w:pPr>
        <w:spacing w:after="0" w:line="240" w:lineRule="auto"/>
        <w:rPr>
          <w:rFonts w:ascii="Times New Roman" w:hAnsi="Times New Roman" w:cs="Times New Roman"/>
          <w:sz w:val="20"/>
          <w:szCs w:val="20"/>
          <w:lang w:bidi="ro-RO"/>
        </w:rPr>
      </w:pPr>
      <w:r w:rsidRPr="000711F4">
        <w:rPr>
          <w:rFonts w:ascii="Times New Roman" w:hAnsi="Times New Roman" w:cs="Times New Roman"/>
          <w:b/>
          <w:bCs/>
          <w:sz w:val="20"/>
          <w:szCs w:val="20"/>
          <w:lang w:bidi="ro-RO"/>
        </w:rPr>
        <w:t xml:space="preserve">Dobre A., </w:t>
      </w:r>
      <w:r w:rsidRPr="000711F4">
        <w:rPr>
          <w:rFonts w:ascii="Times New Roman" w:hAnsi="Times New Roman" w:cs="Times New Roman"/>
          <w:bCs/>
          <w:i/>
          <w:sz w:val="20"/>
          <w:szCs w:val="20"/>
          <w:lang w:bidi="ro-RO"/>
        </w:rPr>
        <w:t>B. Pasternak</w:t>
      </w:r>
      <w:r w:rsidRPr="000711F4">
        <w:rPr>
          <w:rFonts w:ascii="Times New Roman" w:hAnsi="Times New Roman" w:cs="Times New Roman"/>
          <w:sz w:val="20"/>
          <w:szCs w:val="20"/>
          <w:lang w:bidi="ro-RO"/>
        </w:rPr>
        <w:t xml:space="preserve">. </w:t>
      </w:r>
      <w:r w:rsidRPr="000711F4">
        <w:rPr>
          <w:rFonts w:ascii="Times New Roman" w:hAnsi="Times New Roman" w:cs="Times New Roman"/>
          <w:i/>
          <w:iCs/>
          <w:sz w:val="20"/>
          <w:szCs w:val="20"/>
        </w:rPr>
        <w:t>Poezia prozei şi proza poeziei,</w:t>
      </w:r>
      <w:r w:rsidRPr="000711F4">
        <w:rPr>
          <w:rFonts w:ascii="Times New Roman" w:hAnsi="Times New Roman" w:cs="Times New Roman"/>
          <w:sz w:val="20"/>
          <w:szCs w:val="20"/>
          <w:lang w:bidi="ro-RO"/>
        </w:rPr>
        <w:t xml:space="preserve"> E.U.B., 1997</w:t>
      </w:r>
    </w:p>
    <w:p w:rsidR="00835ACD" w:rsidRPr="000711F4" w:rsidRDefault="00835ACD" w:rsidP="000711F4">
      <w:pPr>
        <w:spacing w:after="0" w:line="240" w:lineRule="auto"/>
        <w:rPr>
          <w:rFonts w:ascii="Times New Roman" w:hAnsi="Times New Roman" w:cs="Times New Roman"/>
          <w:i/>
          <w:iCs/>
          <w:sz w:val="20"/>
          <w:szCs w:val="20"/>
        </w:rPr>
      </w:pPr>
      <w:r w:rsidRPr="000711F4">
        <w:rPr>
          <w:rFonts w:ascii="Times New Roman" w:hAnsi="Times New Roman" w:cs="Times New Roman"/>
          <w:b/>
          <w:bCs/>
          <w:sz w:val="20"/>
          <w:szCs w:val="20"/>
          <w:lang w:bidi="ro-RO"/>
        </w:rPr>
        <w:t>Dobre A.</w:t>
      </w:r>
      <w:r w:rsidRPr="000711F4">
        <w:rPr>
          <w:rFonts w:ascii="Times New Roman" w:hAnsi="Times New Roman" w:cs="Times New Roman"/>
          <w:sz w:val="20"/>
          <w:szCs w:val="20"/>
          <w:lang w:bidi="ro-RO"/>
        </w:rPr>
        <w:t xml:space="preserve">, </w:t>
      </w:r>
      <w:r w:rsidRPr="000711F4">
        <w:rPr>
          <w:rFonts w:ascii="Times New Roman" w:hAnsi="Times New Roman" w:cs="Times New Roman"/>
          <w:i/>
          <w:iCs/>
          <w:sz w:val="20"/>
          <w:szCs w:val="20"/>
        </w:rPr>
        <w:t>Teme şi variaţiuni,</w:t>
      </w:r>
      <w:r w:rsidRPr="000711F4">
        <w:rPr>
          <w:rFonts w:ascii="Times New Roman" w:hAnsi="Times New Roman" w:cs="Times New Roman"/>
          <w:sz w:val="20"/>
          <w:szCs w:val="20"/>
          <w:lang w:bidi="ro-RO"/>
        </w:rPr>
        <w:t xml:space="preserve"> E.U.B., 1994.</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b/>
          <w:bCs/>
          <w:sz w:val="20"/>
          <w:szCs w:val="20"/>
          <w:lang w:bidi="ro-RO"/>
        </w:rPr>
        <w:t>Ghijiţchi A.</w:t>
      </w:r>
      <w:r w:rsidRPr="000711F4">
        <w:rPr>
          <w:rFonts w:ascii="Times New Roman" w:hAnsi="Times New Roman" w:cs="Times New Roman"/>
          <w:sz w:val="20"/>
          <w:szCs w:val="20"/>
        </w:rPr>
        <w:t xml:space="preserve">, </w:t>
      </w:r>
      <w:r w:rsidRPr="000711F4">
        <w:rPr>
          <w:rFonts w:ascii="Times New Roman" w:hAnsi="Times New Roman" w:cs="Times New Roman"/>
          <w:i/>
          <w:iCs/>
          <w:sz w:val="20"/>
          <w:szCs w:val="20"/>
          <w:lang w:bidi="ro-RO"/>
        </w:rPr>
        <w:t>Romantismul rus (Poezia),</w:t>
      </w:r>
      <w:r w:rsidRPr="000711F4">
        <w:rPr>
          <w:rFonts w:ascii="Times New Roman" w:hAnsi="Times New Roman" w:cs="Times New Roman"/>
          <w:sz w:val="20"/>
          <w:szCs w:val="20"/>
        </w:rPr>
        <w:t xml:space="preserve"> Editura Dacia, Cluj-Napoca,</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sz w:val="20"/>
          <w:szCs w:val="20"/>
        </w:rPr>
        <w:t>1975.</w:t>
      </w:r>
    </w:p>
    <w:p w:rsidR="00835ACD" w:rsidRPr="000711F4" w:rsidRDefault="00835ACD" w:rsidP="000711F4">
      <w:pPr>
        <w:spacing w:after="0" w:line="240" w:lineRule="auto"/>
        <w:rPr>
          <w:rFonts w:ascii="Times New Roman" w:hAnsi="Times New Roman" w:cs="Times New Roman"/>
          <w:sz w:val="20"/>
          <w:szCs w:val="20"/>
          <w:lang w:bidi="ro-RO"/>
        </w:rPr>
      </w:pPr>
      <w:r w:rsidRPr="000711F4">
        <w:rPr>
          <w:rFonts w:ascii="Times New Roman" w:hAnsi="Times New Roman" w:cs="Times New Roman"/>
          <w:b/>
          <w:bCs/>
          <w:sz w:val="20"/>
          <w:szCs w:val="20"/>
          <w:lang w:bidi="ro-RO"/>
        </w:rPr>
        <w:t>Kovacs A.</w:t>
      </w:r>
      <w:r w:rsidRPr="000711F4">
        <w:rPr>
          <w:rFonts w:ascii="Times New Roman" w:hAnsi="Times New Roman" w:cs="Times New Roman"/>
          <w:sz w:val="20"/>
          <w:szCs w:val="20"/>
          <w:lang w:bidi="ro-RO"/>
        </w:rPr>
        <w:t xml:space="preserve">, </w:t>
      </w:r>
      <w:r w:rsidRPr="000711F4">
        <w:rPr>
          <w:rFonts w:ascii="Times New Roman" w:hAnsi="Times New Roman" w:cs="Times New Roman"/>
          <w:i/>
          <w:iCs/>
          <w:sz w:val="20"/>
          <w:szCs w:val="20"/>
        </w:rPr>
        <w:t>Poetica lui Dostoievski,</w:t>
      </w:r>
      <w:r w:rsidRPr="000711F4">
        <w:rPr>
          <w:rFonts w:ascii="Times New Roman" w:hAnsi="Times New Roman" w:cs="Times New Roman"/>
          <w:sz w:val="20"/>
          <w:szCs w:val="20"/>
          <w:lang w:bidi="ro-RO"/>
        </w:rPr>
        <w:t xml:space="preserve"> Bucureşti, 1987.</w:t>
      </w:r>
    </w:p>
    <w:p w:rsidR="00835ACD" w:rsidRPr="000711F4" w:rsidRDefault="00835ACD" w:rsidP="000711F4">
      <w:pPr>
        <w:spacing w:after="0" w:line="240" w:lineRule="auto"/>
        <w:rPr>
          <w:rFonts w:ascii="Times New Roman" w:hAnsi="Times New Roman" w:cs="Times New Roman"/>
          <w:sz w:val="20"/>
          <w:szCs w:val="20"/>
          <w:lang w:bidi="ro-RO"/>
        </w:rPr>
      </w:pPr>
      <w:r w:rsidRPr="000711F4">
        <w:rPr>
          <w:rFonts w:ascii="Times New Roman" w:hAnsi="Times New Roman" w:cs="Times New Roman"/>
          <w:b/>
          <w:sz w:val="20"/>
          <w:szCs w:val="20"/>
          <w:lang w:bidi="ro-RO"/>
        </w:rPr>
        <w:t>Loghinovski, Elena</w:t>
      </w:r>
      <w:r w:rsidRPr="000711F4">
        <w:rPr>
          <w:rFonts w:ascii="Times New Roman" w:hAnsi="Times New Roman" w:cs="Times New Roman"/>
          <w:sz w:val="20"/>
          <w:szCs w:val="20"/>
          <w:lang w:bidi="ro-RO"/>
        </w:rPr>
        <w:t xml:space="preserve">, </w:t>
      </w:r>
      <w:r w:rsidRPr="000711F4">
        <w:rPr>
          <w:rFonts w:ascii="Times New Roman" w:hAnsi="Times New Roman" w:cs="Times New Roman"/>
          <w:i/>
          <w:sz w:val="20"/>
          <w:szCs w:val="20"/>
          <w:lang w:bidi="ro-RO"/>
        </w:rPr>
        <w:t>Puşkin şi problemele existenţei în memoria literaturii</w:t>
      </w:r>
      <w:r w:rsidRPr="000711F4">
        <w:rPr>
          <w:rFonts w:ascii="Times New Roman" w:hAnsi="Times New Roman" w:cs="Times New Roman"/>
          <w:sz w:val="20"/>
          <w:szCs w:val="20"/>
          <w:lang w:bidi="ro-RO"/>
        </w:rPr>
        <w:t>, Ed. Litera, Chişinău, 2000.</w:t>
      </w:r>
    </w:p>
    <w:p w:rsidR="00835ACD" w:rsidRPr="000711F4" w:rsidRDefault="00835ACD" w:rsidP="000711F4">
      <w:pPr>
        <w:spacing w:after="0" w:line="240" w:lineRule="auto"/>
        <w:rPr>
          <w:rFonts w:ascii="Times New Roman" w:hAnsi="Times New Roman" w:cs="Times New Roman"/>
          <w:i/>
          <w:iCs/>
          <w:sz w:val="20"/>
          <w:szCs w:val="20"/>
        </w:rPr>
      </w:pPr>
      <w:r w:rsidRPr="000711F4">
        <w:rPr>
          <w:rFonts w:ascii="Times New Roman" w:hAnsi="Times New Roman" w:cs="Times New Roman"/>
          <w:b/>
          <w:sz w:val="20"/>
          <w:szCs w:val="20"/>
          <w:lang w:bidi="ro-RO"/>
        </w:rPr>
        <w:t>Şoptereanu, V.,</w:t>
      </w:r>
      <w:r w:rsidRPr="000711F4">
        <w:rPr>
          <w:rFonts w:ascii="Times New Roman" w:hAnsi="Times New Roman" w:cs="Times New Roman"/>
          <w:sz w:val="20"/>
          <w:szCs w:val="20"/>
          <w:lang w:bidi="ro-RO"/>
        </w:rPr>
        <w:t xml:space="preserve"> </w:t>
      </w:r>
      <w:r w:rsidRPr="000711F4">
        <w:rPr>
          <w:rFonts w:ascii="Times New Roman" w:hAnsi="Times New Roman" w:cs="Times New Roman"/>
          <w:i/>
          <w:sz w:val="20"/>
          <w:szCs w:val="20"/>
          <w:lang w:bidi="ro-RO"/>
        </w:rPr>
        <w:t>Timpul artistic şi poetica memoriei</w:t>
      </w:r>
      <w:r w:rsidRPr="000711F4">
        <w:rPr>
          <w:rFonts w:ascii="Times New Roman" w:hAnsi="Times New Roman" w:cs="Times New Roman"/>
          <w:sz w:val="20"/>
          <w:szCs w:val="20"/>
          <w:lang w:bidi="ro-RO"/>
        </w:rPr>
        <w:t>, Ed. Paideia, Bucureşti, 2006.</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b/>
          <w:bCs/>
          <w:sz w:val="20"/>
          <w:szCs w:val="20"/>
          <w:lang w:bidi="ro-RO"/>
        </w:rPr>
        <w:t>Teodorescu L.</w:t>
      </w:r>
      <w:r w:rsidRPr="000711F4">
        <w:rPr>
          <w:rFonts w:ascii="Times New Roman" w:hAnsi="Times New Roman" w:cs="Times New Roman"/>
          <w:sz w:val="20"/>
          <w:szCs w:val="20"/>
        </w:rPr>
        <w:t xml:space="preserve">, </w:t>
      </w:r>
      <w:r w:rsidRPr="000711F4">
        <w:rPr>
          <w:rFonts w:ascii="Times New Roman" w:hAnsi="Times New Roman" w:cs="Times New Roman"/>
          <w:i/>
          <w:iCs/>
          <w:sz w:val="20"/>
          <w:szCs w:val="20"/>
          <w:lang w:bidi="ro-RO"/>
        </w:rPr>
        <w:t>Dramaturgia lui Cehov,</w:t>
      </w:r>
      <w:r w:rsidRPr="000711F4">
        <w:rPr>
          <w:rFonts w:ascii="Times New Roman" w:hAnsi="Times New Roman" w:cs="Times New Roman"/>
          <w:sz w:val="20"/>
          <w:szCs w:val="20"/>
        </w:rPr>
        <w:t xml:space="preserve"> Editura Unives, Bucureşti,</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sz w:val="20"/>
          <w:szCs w:val="20"/>
        </w:rPr>
        <w:t>1972.</w:t>
      </w:r>
    </w:p>
    <w:p w:rsidR="00835ACD" w:rsidRPr="000711F4" w:rsidRDefault="00835ACD" w:rsidP="000711F4">
      <w:pPr>
        <w:spacing w:after="0" w:line="240" w:lineRule="auto"/>
        <w:rPr>
          <w:rFonts w:ascii="Times New Roman" w:hAnsi="Times New Roman" w:cs="Times New Roman"/>
          <w:i/>
          <w:iCs/>
          <w:sz w:val="20"/>
          <w:szCs w:val="20"/>
        </w:rPr>
      </w:pPr>
      <w:r w:rsidRPr="000711F4">
        <w:rPr>
          <w:rFonts w:ascii="Times New Roman" w:hAnsi="Times New Roman" w:cs="Times New Roman"/>
          <w:b/>
          <w:bCs/>
          <w:sz w:val="20"/>
          <w:szCs w:val="20"/>
          <w:lang w:bidi="ro-RO"/>
        </w:rPr>
        <w:t>Teodorescu L.</w:t>
      </w:r>
      <w:r w:rsidRPr="000711F4">
        <w:rPr>
          <w:rFonts w:ascii="Times New Roman" w:hAnsi="Times New Roman" w:cs="Times New Roman"/>
          <w:sz w:val="20"/>
          <w:szCs w:val="20"/>
          <w:lang w:bidi="ro-RO"/>
        </w:rPr>
        <w:t xml:space="preserve">, </w:t>
      </w:r>
      <w:r w:rsidRPr="000711F4">
        <w:rPr>
          <w:rFonts w:ascii="Times New Roman" w:hAnsi="Times New Roman" w:cs="Times New Roman"/>
          <w:i/>
          <w:iCs/>
          <w:sz w:val="20"/>
          <w:szCs w:val="20"/>
        </w:rPr>
        <w:t>Prelegeri de literatură rusă modernă,</w:t>
      </w:r>
      <w:r w:rsidRPr="000711F4">
        <w:rPr>
          <w:rFonts w:ascii="Times New Roman" w:hAnsi="Times New Roman" w:cs="Times New Roman"/>
          <w:sz w:val="20"/>
          <w:szCs w:val="20"/>
          <w:lang w:bidi="ro-RO"/>
        </w:rPr>
        <w:t xml:space="preserve"> T.U.B., 1981. </w:t>
      </w:r>
    </w:p>
    <w:p w:rsidR="00835ACD" w:rsidRPr="000711F4" w:rsidRDefault="00835ACD" w:rsidP="000711F4">
      <w:pPr>
        <w:spacing w:after="0" w:line="240" w:lineRule="auto"/>
        <w:rPr>
          <w:rFonts w:ascii="Times New Roman" w:hAnsi="Times New Roman" w:cs="Times New Roman"/>
          <w:sz w:val="20"/>
          <w:szCs w:val="20"/>
        </w:rPr>
      </w:pP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b/>
          <w:sz w:val="20"/>
          <w:szCs w:val="20"/>
        </w:rPr>
        <w:t>Se vor consulta şi periodicele</w:t>
      </w:r>
      <w:r w:rsidRPr="000711F4">
        <w:rPr>
          <w:rFonts w:ascii="Times New Roman" w:hAnsi="Times New Roman" w:cs="Times New Roman"/>
          <w:sz w:val="20"/>
          <w:szCs w:val="20"/>
        </w:rPr>
        <w:t xml:space="preserve">: </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sz w:val="20"/>
          <w:szCs w:val="20"/>
        </w:rPr>
        <w:t xml:space="preserve">1. “Russkij jazyk za rubezhom ” - http://www.russianedu.ru/; </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sz w:val="20"/>
          <w:szCs w:val="20"/>
        </w:rPr>
        <w:t>2. Revista Filologie rusă a Asociației Profesorilor de Limba și Literatura rusă din România http://www.filologie-rusa.ro/;</w:t>
      </w:r>
    </w:p>
    <w:p w:rsidR="0029185C" w:rsidRPr="000711F4" w:rsidRDefault="0029185C" w:rsidP="000711F4">
      <w:pPr>
        <w:spacing w:after="0" w:line="240" w:lineRule="auto"/>
        <w:rPr>
          <w:rFonts w:ascii="Times New Roman" w:hAnsi="Times New Roman" w:cs="Times New Roman"/>
          <w:sz w:val="20"/>
          <w:szCs w:val="20"/>
        </w:rPr>
      </w:pPr>
    </w:p>
    <w:p w:rsidR="00835ACD" w:rsidRPr="000711F4" w:rsidRDefault="00835ACD" w:rsidP="000711F4">
      <w:pPr>
        <w:spacing w:after="0" w:line="240" w:lineRule="auto"/>
        <w:rPr>
          <w:rFonts w:ascii="Times New Roman" w:hAnsi="Times New Roman" w:cs="Times New Roman"/>
          <w:b/>
          <w:sz w:val="20"/>
          <w:szCs w:val="20"/>
        </w:rPr>
      </w:pPr>
      <w:r w:rsidRPr="000711F4">
        <w:rPr>
          <w:rFonts w:ascii="Times New Roman" w:hAnsi="Times New Roman" w:cs="Times New Roman"/>
          <w:b/>
          <w:sz w:val="20"/>
          <w:szCs w:val="20"/>
        </w:rPr>
        <w:t>C.</w:t>
      </w:r>
      <w:r w:rsidRPr="000711F4">
        <w:rPr>
          <w:rFonts w:ascii="Times New Roman" w:hAnsi="Times New Roman" w:cs="Times New Roman"/>
          <w:b/>
          <w:sz w:val="20"/>
          <w:szCs w:val="20"/>
          <w:lang w:bidi="es-ES"/>
        </w:rPr>
        <w:t xml:space="preserve"> METODICA </w:t>
      </w:r>
      <w:r w:rsidRPr="000711F4">
        <w:rPr>
          <w:rFonts w:ascii="Times New Roman" w:hAnsi="Times New Roman" w:cs="Times New Roman"/>
          <w:b/>
          <w:sz w:val="20"/>
          <w:szCs w:val="20"/>
        </w:rPr>
        <w:t>PREDĂRII LIMBII RUSE</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b/>
          <w:bCs/>
          <w:sz w:val="20"/>
          <w:szCs w:val="20"/>
          <w:lang w:bidi="ro-RO"/>
        </w:rPr>
        <w:t>OBIECTIVE:</w:t>
      </w:r>
      <w:r w:rsidRPr="000711F4">
        <w:rPr>
          <w:rFonts w:ascii="Times New Roman" w:hAnsi="Times New Roman" w:cs="Times New Roman"/>
          <w:b/>
          <w:bCs/>
          <w:sz w:val="20"/>
          <w:szCs w:val="20"/>
          <w:lang w:bidi="ro-RO"/>
        </w:rPr>
        <w:tab/>
      </w:r>
      <w:r w:rsidRPr="000711F4">
        <w:rPr>
          <w:rFonts w:ascii="Times New Roman" w:hAnsi="Times New Roman" w:cs="Times New Roman"/>
          <w:sz w:val="20"/>
          <w:szCs w:val="20"/>
        </w:rPr>
        <w:t>Program a urmăreşte perfecţionarea pregătirii</w:t>
      </w:r>
      <w:r w:rsidR="0029185C" w:rsidRPr="000711F4">
        <w:rPr>
          <w:rFonts w:ascii="Times New Roman" w:hAnsi="Times New Roman" w:cs="Times New Roman"/>
          <w:sz w:val="20"/>
          <w:szCs w:val="20"/>
        </w:rPr>
        <w:t xml:space="preserve"> </w:t>
      </w:r>
      <w:r w:rsidRPr="000711F4">
        <w:rPr>
          <w:rFonts w:ascii="Times New Roman" w:hAnsi="Times New Roman" w:cs="Times New Roman"/>
          <w:sz w:val="20"/>
          <w:szCs w:val="20"/>
        </w:rPr>
        <w:t xml:space="preserve">metodice a profesorilor în vederea sporirii eficienţei predării limbii ruse în învăţământul elementar, gimnazial şi liceal, contribuind, într-o viziune </w:t>
      </w:r>
      <w:r w:rsidRPr="000711F4">
        <w:rPr>
          <w:rFonts w:ascii="Times New Roman" w:hAnsi="Times New Roman" w:cs="Times New Roman"/>
          <w:sz w:val="20"/>
          <w:szCs w:val="20"/>
        </w:rPr>
        <w:lastRenderedPageBreak/>
        <w:t>integratoare, alături de cursurile de limbă, literatură şi civilizaţie rusă, la desăvârşirea competenţei lor profesionale.</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b/>
          <w:bCs/>
          <w:sz w:val="20"/>
          <w:szCs w:val="20"/>
          <w:lang w:bidi="ro-RO"/>
        </w:rPr>
        <w:t xml:space="preserve">TEMATICA: </w:t>
      </w:r>
      <w:r w:rsidRPr="000711F4">
        <w:rPr>
          <w:rFonts w:ascii="Times New Roman" w:hAnsi="Times New Roman" w:cs="Times New Roman"/>
          <w:sz w:val="20"/>
          <w:szCs w:val="20"/>
        </w:rPr>
        <w:t>Formarea competenţei de comunicare orală şi în scris, obiectiv fundamental în procesul de predare/învăţare a limbii ruse în şcoala noastră. Fundamentare ştiinţifică.</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sz w:val="20"/>
          <w:szCs w:val="20"/>
        </w:rPr>
        <w:t>Selectarea funcţională a materialului lexico-gramatical. Tipurile de exerciţii pentru formarea deprinderilor de limbă.</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sz w:val="20"/>
          <w:szCs w:val="20"/>
        </w:rPr>
        <w:t>Predarea lexicului în strânsă legătură cu celelalte niveluri ale limbii. Procedee de semantizare. Sistemul de exerciţii pentru activarea vocabularului şi dezvoltarea vorbirii.</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sz w:val="20"/>
          <w:szCs w:val="20"/>
        </w:rPr>
        <w:t>Limba standard - limbaje de specialitate. Metode şi procedee de abordare a textului de specialitate.</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sz w:val="20"/>
          <w:szCs w:val="20"/>
        </w:rPr>
        <w:t>Interdisciplinaritatea în predarea limbii ruse. Modalităţi de folosire a elementelor de cultură şi civilizaţie rusă în procesul de predare/învăţare a limbii ruse.</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sz w:val="20"/>
          <w:szCs w:val="20"/>
        </w:rPr>
        <w:t>Tehnici de transmitere şi fixare a cunoştinţelor de limbă şi cultură</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sz w:val="20"/>
          <w:szCs w:val="20"/>
        </w:rPr>
        <w:t>rusă.</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sz w:val="20"/>
          <w:szCs w:val="20"/>
        </w:rPr>
        <w:t>Demersul contrastiv şi implicaţiile lui în predarea limbii ruse ca limbă străină. Transferul, interferenţa - sursă a greşelilor tipice de limbă; tehnici de prevenire şi combatere a interferenţei.</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sz w:val="20"/>
          <w:szCs w:val="20"/>
        </w:rPr>
        <w:t>Traducerea ca procedeu didactic. Activităţi cu dicţionarul.</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sz w:val="20"/>
          <w:szCs w:val="20"/>
        </w:rPr>
        <w:t>Demersul comunicativ. Formarea deprinderilor de înţelegere a mesajului oral în limba rusă. Metodica citirii şi interpretării textelor cu conţinut literar.</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sz w:val="20"/>
          <w:szCs w:val="20"/>
        </w:rPr>
        <w:t>Formarea deprinderilor de scriere. Procedee de predare a alfabetismului rus.</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sz w:val="20"/>
          <w:szCs w:val="20"/>
        </w:rPr>
        <w:t>Jocul didactic: funcţiile, tipologia şi avantajul în predarea/învăţarea limbii ruse.</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sz w:val="20"/>
          <w:szCs w:val="20"/>
        </w:rPr>
        <w:t>Lecţia - forma de bază a predării limbii ruse. Structura lecţiei de limba rusă. Strategii de predare/învăţare, la orele de limba rusă. Operaţionalizarea obiectivelor, conţinutul, succesiunea secvenţelor lecţiei. Sistemul de lecţii.</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sz w:val="20"/>
          <w:szCs w:val="20"/>
        </w:rPr>
        <w:t>Pregătirea profesorului pentru lecţie. Planuri calendaristice şi planuri de lecţie.</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sz w:val="20"/>
          <w:szCs w:val="20"/>
        </w:rPr>
        <w:t>Dezvoltarea motivaţiei pentru studiul limbii ruse.</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sz w:val="20"/>
          <w:szCs w:val="20"/>
        </w:rPr>
        <w:t>Organizarea activităţilor extraşcolare; cercuri de lectură, de vorbire, de traducere, de filologie, cercul dramatic, de corespondenţă etc.</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sz w:val="20"/>
          <w:szCs w:val="20"/>
        </w:rPr>
        <w:t>EVALUAREA: Metode şi procedee de evaluare şi rolul lor în reglarea procesului de instruire.</w:t>
      </w:r>
    </w:p>
    <w:p w:rsidR="00835ACD" w:rsidRPr="000711F4" w:rsidRDefault="00835ACD" w:rsidP="000711F4">
      <w:pPr>
        <w:spacing w:after="0" w:line="240" w:lineRule="auto"/>
        <w:rPr>
          <w:rFonts w:ascii="Times New Roman" w:hAnsi="Times New Roman" w:cs="Times New Roman"/>
          <w:sz w:val="20"/>
          <w:szCs w:val="20"/>
        </w:rPr>
      </w:pPr>
      <w:r w:rsidRPr="000711F4">
        <w:rPr>
          <w:rFonts w:ascii="Times New Roman" w:hAnsi="Times New Roman" w:cs="Times New Roman"/>
          <w:sz w:val="20"/>
          <w:szCs w:val="20"/>
        </w:rPr>
        <w:t>Metodica cercetării ştiinţifice în didactica limbii ruse. Aplicarea rezultatelor cercetărilor în predarea limbii ruse.</w:t>
      </w:r>
    </w:p>
    <w:p w:rsidR="00835ACD" w:rsidRPr="000711F4" w:rsidRDefault="00835ACD" w:rsidP="000711F4">
      <w:pPr>
        <w:spacing w:after="0" w:line="240" w:lineRule="auto"/>
        <w:rPr>
          <w:rFonts w:ascii="Times New Roman" w:hAnsi="Times New Roman" w:cs="Times New Roman"/>
          <w:b/>
          <w:bCs/>
          <w:iCs/>
          <w:sz w:val="20"/>
          <w:szCs w:val="20"/>
          <w:lang w:bidi="ro-RO"/>
        </w:rPr>
      </w:pPr>
      <w:r w:rsidRPr="000711F4">
        <w:rPr>
          <w:rFonts w:ascii="Times New Roman" w:hAnsi="Times New Roman" w:cs="Times New Roman"/>
          <w:b/>
          <w:bCs/>
          <w:i/>
          <w:iCs/>
          <w:sz w:val="20"/>
          <w:szCs w:val="20"/>
          <w:lang w:bidi="ro-RO"/>
        </w:rPr>
        <w:t xml:space="preserve"> </w:t>
      </w:r>
      <w:r w:rsidRPr="000711F4">
        <w:rPr>
          <w:rFonts w:ascii="Times New Roman" w:hAnsi="Times New Roman" w:cs="Times New Roman"/>
          <w:b/>
          <w:bCs/>
          <w:iCs/>
          <w:sz w:val="20"/>
          <w:szCs w:val="20"/>
          <w:lang w:bidi="ro-RO"/>
        </w:rPr>
        <w:t>BIBLIOGRAFIE</w:t>
      </w:r>
    </w:p>
    <w:p w:rsidR="00835ACD" w:rsidRPr="000711F4" w:rsidRDefault="00835ACD" w:rsidP="000711F4">
      <w:pPr>
        <w:spacing w:after="0" w:line="240" w:lineRule="auto"/>
        <w:rPr>
          <w:rFonts w:ascii="Times New Roman" w:hAnsi="Times New Roman" w:cs="Times New Roman"/>
          <w:b/>
          <w:bCs/>
          <w:sz w:val="20"/>
          <w:szCs w:val="20"/>
          <w:lang w:bidi="ro-RO"/>
        </w:rPr>
      </w:pPr>
      <w:r w:rsidRPr="000711F4">
        <w:rPr>
          <w:rFonts w:ascii="Times New Roman" w:hAnsi="Times New Roman" w:cs="Times New Roman"/>
          <w:b/>
          <w:bCs/>
          <w:sz w:val="20"/>
          <w:szCs w:val="20"/>
          <w:lang w:bidi="ro-RO"/>
        </w:rPr>
        <w:t xml:space="preserve">*** </w:t>
      </w:r>
      <w:r w:rsidRPr="000711F4">
        <w:rPr>
          <w:rFonts w:ascii="Times New Roman" w:hAnsi="Times New Roman" w:cs="Times New Roman"/>
          <w:bCs/>
          <w:i/>
          <w:sz w:val="20"/>
          <w:szCs w:val="20"/>
          <w:lang w:bidi="ro-RO"/>
        </w:rPr>
        <w:t>Cadrul european de referinţă pentru limbi: învăţare-predare-evaluare</w:t>
      </w:r>
      <w:r w:rsidRPr="000711F4">
        <w:rPr>
          <w:rFonts w:ascii="Times New Roman" w:hAnsi="Times New Roman" w:cs="Times New Roman"/>
          <w:bCs/>
          <w:sz w:val="20"/>
          <w:szCs w:val="20"/>
          <w:lang w:bidi="ro-RO"/>
        </w:rPr>
        <w:t xml:space="preserve">, </w:t>
      </w:r>
      <w:r w:rsidRPr="000711F4">
        <w:rPr>
          <w:rFonts w:ascii="Times New Roman" w:hAnsi="Times New Roman" w:cs="Times New Roman"/>
          <w:bCs/>
          <w:i/>
          <w:sz w:val="20"/>
          <w:szCs w:val="20"/>
          <w:lang w:bidi="ro-RO"/>
        </w:rPr>
        <w:t>http://www.bice.md/UserFiles/File/publicatii/cadrul.pdf</w:t>
      </w:r>
      <w:r w:rsidRPr="000711F4">
        <w:rPr>
          <w:rFonts w:ascii="Times New Roman" w:hAnsi="Times New Roman" w:cs="Times New Roman"/>
          <w:b/>
          <w:bCs/>
          <w:sz w:val="20"/>
          <w:szCs w:val="20"/>
          <w:lang w:bidi="ro-RO"/>
        </w:rPr>
        <w:t xml:space="preserve"> </w:t>
      </w:r>
    </w:p>
    <w:p w:rsidR="00835ACD" w:rsidRPr="000711F4" w:rsidRDefault="00835ACD" w:rsidP="000711F4">
      <w:pPr>
        <w:spacing w:after="0" w:line="240" w:lineRule="auto"/>
        <w:rPr>
          <w:rFonts w:ascii="Times New Roman" w:hAnsi="Times New Roman" w:cs="Times New Roman"/>
          <w:b/>
          <w:bCs/>
          <w:sz w:val="20"/>
          <w:szCs w:val="20"/>
          <w:lang w:bidi="ro-RO"/>
        </w:rPr>
      </w:pPr>
      <w:r w:rsidRPr="000711F4">
        <w:rPr>
          <w:rFonts w:ascii="Times New Roman" w:hAnsi="Times New Roman" w:cs="Times New Roman"/>
          <w:b/>
          <w:bCs/>
          <w:sz w:val="20"/>
          <w:szCs w:val="20"/>
          <w:lang w:bidi="ro-RO"/>
        </w:rPr>
        <w:t xml:space="preserve">*** </w:t>
      </w:r>
      <w:r w:rsidRPr="000711F4">
        <w:rPr>
          <w:rFonts w:ascii="Times New Roman" w:hAnsi="Times New Roman" w:cs="Times New Roman"/>
          <w:bCs/>
          <w:i/>
          <w:sz w:val="20"/>
          <w:szCs w:val="20"/>
          <w:lang w:bidi="ro-RO"/>
        </w:rPr>
        <w:t>Curriculum Naţional. Ghid metodologic de aplicare a programelor de Limba rusă. Primar – gimnaziu</w:t>
      </w:r>
      <w:r w:rsidRPr="000711F4">
        <w:rPr>
          <w:rFonts w:ascii="Times New Roman" w:hAnsi="Times New Roman" w:cs="Times New Roman"/>
          <w:bCs/>
          <w:sz w:val="20"/>
          <w:szCs w:val="20"/>
          <w:lang w:bidi="ro-RO"/>
        </w:rPr>
        <w:t>. (coord.</w:t>
      </w:r>
      <w:r w:rsidRPr="000711F4">
        <w:rPr>
          <w:rFonts w:ascii="Times New Roman" w:hAnsi="Times New Roman" w:cs="Times New Roman"/>
          <w:b/>
          <w:bCs/>
          <w:sz w:val="20"/>
          <w:szCs w:val="20"/>
          <w:lang w:bidi="ro-RO"/>
        </w:rPr>
        <w:t xml:space="preserve"> Singer, Mihaela</w:t>
      </w:r>
      <w:r w:rsidRPr="000711F4">
        <w:rPr>
          <w:rFonts w:ascii="Times New Roman" w:hAnsi="Times New Roman" w:cs="Times New Roman"/>
          <w:bCs/>
          <w:sz w:val="20"/>
          <w:szCs w:val="20"/>
          <w:lang w:bidi="ro-RO"/>
        </w:rPr>
        <w:t>), Bucureşti, 2001.</w:t>
      </w:r>
    </w:p>
    <w:p w:rsidR="00835ACD" w:rsidRPr="000711F4" w:rsidRDefault="00835ACD" w:rsidP="000711F4">
      <w:pPr>
        <w:spacing w:after="0" w:line="240" w:lineRule="auto"/>
        <w:rPr>
          <w:rFonts w:ascii="Times New Roman" w:hAnsi="Times New Roman" w:cs="Times New Roman"/>
          <w:b/>
          <w:bCs/>
          <w:sz w:val="20"/>
          <w:szCs w:val="20"/>
          <w:lang w:bidi="ro-RO"/>
        </w:rPr>
      </w:pPr>
      <w:r w:rsidRPr="000711F4">
        <w:rPr>
          <w:rFonts w:ascii="Times New Roman" w:hAnsi="Times New Roman" w:cs="Times New Roman"/>
          <w:b/>
          <w:bCs/>
          <w:sz w:val="20"/>
          <w:szCs w:val="20"/>
          <w:lang w:bidi="ro-RO"/>
        </w:rPr>
        <w:t xml:space="preserve">*** </w:t>
      </w:r>
      <w:r w:rsidRPr="000711F4">
        <w:rPr>
          <w:rFonts w:ascii="Times New Roman" w:hAnsi="Times New Roman" w:cs="Times New Roman"/>
          <w:bCs/>
          <w:i/>
          <w:sz w:val="20"/>
          <w:szCs w:val="20"/>
          <w:lang w:bidi="ro-RO"/>
        </w:rPr>
        <w:t>Curriculum Naţional. Ghid metodologic. Aria curriculară Limbă şi comunicare. Liceu</w:t>
      </w:r>
      <w:r w:rsidRPr="000711F4">
        <w:rPr>
          <w:rFonts w:ascii="Times New Roman" w:hAnsi="Times New Roman" w:cs="Times New Roman"/>
          <w:bCs/>
          <w:sz w:val="20"/>
          <w:szCs w:val="20"/>
          <w:lang w:bidi="ro-RO"/>
        </w:rPr>
        <w:t xml:space="preserve"> (coord.</w:t>
      </w:r>
      <w:r w:rsidRPr="000711F4">
        <w:rPr>
          <w:rFonts w:ascii="Times New Roman" w:hAnsi="Times New Roman" w:cs="Times New Roman"/>
          <w:b/>
          <w:bCs/>
          <w:sz w:val="20"/>
          <w:szCs w:val="20"/>
          <w:lang w:bidi="ro-RO"/>
        </w:rPr>
        <w:t xml:space="preserve"> Singer, Mihaela</w:t>
      </w:r>
      <w:r w:rsidRPr="000711F4">
        <w:rPr>
          <w:rFonts w:ascii="Times New Roman" w:hAnsi="Times New Roman" w:cs="Times New Roman"/>
          <w:bCs/>
          <w:sz w:val="20"/>
          <w:szCs w:val="20"/>
          <w:lang w:bidi="ro-RO"/>
        </w:rPr>
        <w:t>), Bucureşti, MEC, Consiliul Naţional pentru Curriculum, 2002</w:t>
      </w:r>
      <w:r w:rsidRPr="000711F4">
        <w:rPr>
          <w:rFonts w:ascii="Times New Roman" w:hAnsi="Times New Roman" w:cs="Times New Roman"/>
          <w:b/>
          <w:bCs/>
          <w:sz w:val="20"/>
          <w:szCs w:val="20"/>
          <w:lang w:bidi="ro-RO"/>
        </w:rPr>
        <w:t>.</w:t>
      </w:r>
    </w:p>
    <w:p w:rsidR="00835ACD" w:rsidRPr="000711F4" w:rsidRDefault="00835ACD" w:rsidP="000711F4">
      <w:pPr>
        <w:spacing w:after="0" w:line="240" w:lineRule="auto"/>
        <w:rPr>
          <w:rFonts w:ascii="Times New Roman" w:hAnsi="Times New Roman" w:cs="Times New Roman"/>
          <w:b/>
          <w:bCs/>
          <w:sz w:val="20"/>
          <w:szCs w:val="20"/>
          <w:lang w:bidi="ro-RO"/>
        </w:rPr>
      </w:pPr>
      <w:r w:rsidRPr="000711F4">
        <w:rPr>
          <w:rFonts w:ascii="Times New Roman" w:hAnsi="Times New Roman" w:cs="Times New Roman"/>
          <w:b/>
          <w:bCs/>
          <w:sz w:val="20"/>
          <w:szCs w:val="20"/>
          <w:lang w:bidi="ro-RO"/>
        </w:rPr>
        <w:t xml:space="preserve">*** </w:t>
      </w:r>
      <w:r w:rsidRPr="000711F4">
        <w:rPr>
          <w:rFonts w:ascii="Times New Roman" w:hAnsi="Times New Roman" w:cs="Times New Roman"/>
          <w:bCs/>
          <w:i/>
          <w:sz w:val="20"/>
          <w:szCs w:val="20"/>
          <w:lang w:bidi="ro-RO"/>
        </w:rPr>
        <w:t>Ghid de evaluare. Limbi moderne</w:t>
      </w:r>
      <w:r w:rsidRPr="000711F4">
        <w:rPr>
          <w:rFonts w:ascii="Times New Roman" w:hAnsi="Times New Roman" w:cs="Times New Roman"/>
          <w:bCs/>
          <w:sz w:val="20"/>
          <w:szCs w:val="20"/>
          <w:lang w:bidi="ro-RO"/>
        </w:rPr>
        <w:t xml:space="preserve"> (coord</w:t>
      </w:r>
      <w:r w:rsidRPr="000711F4">
        <w:rPr>
          <w:rFonts w:ascii="Times New Roman" w:hAnsi="Times New Roman" w:cs="Times New Roman"/>
          <w:b/>
          <w:bCs/>
          <w:sz w:val="20"/>
          <w:szCs w:val="20"/>
          <w:lang w:bidi="ro-RO"/>
        </w:rPr>
        <w:t>. Gramaticescu, Sorina</w:t>
      </w:r>
      <w:r w:rsidRPr="000711F4">
        <w:rPr>
          <w:rFonts w:ascii="Times New Roman" w:hAnsi="Times New Roman" w:cs="Times New Roman"/>
          <w:bCs/>
          <w:sz w:val="20"/>
          <w:szCs w:val="20"/>
          <w:lang w:bidi="ro-RO"/>
        </w:rPr>
        <w:t>), Bucureşti, Serviciul Naţional de Evaluare şi Examinare, Aramis, 2001.</w:t>
      </w:r>
    </w:p>
    <w:p w:rsidR="00835ACD" w:rsidRPr="000711F4" w:rsidRDefault="00835ACD" w:rsidP="000711F4">
      <w:pPr>
        <w:spacing w:after="0" w:line="240" w:lineRule="auto"/>
        <w:rPr>
          <w:rFonts w:ascii="Times New Roman" w:hAnsi="Times New Roman" w:cs="Times New Roman"/>
          <w:bCs/>
          <w:sz w:val="20"/>
          <w:szCs w:val="20"/>
          <w:lang w:bidi="ro-RO"/>
        </w:rPr>
      </w:pPr>
      <w:r w:rsidRPr="000711F4">
        <w:rPr>
          <w:rFonts w:ascii="Times New Roman" w:hAnsi="Times New Roman" w:cs="Times New Roman"/>
          <w:b/>
          <w:bCs/>
          <w:sz w:val="20"/>
          <w:szCs w:val="20"/>
          <w:lang w:bidi="ro-RO"/>
        </w:rPr>
        <w:t xml:space="preserve">*** </w:t>
      </w:r>
      <w:r w:rsidRPr="000711F4">
        <w:rPr>
          <w:rFonts w:ascii="Times New Roman" w:hAnsi="Times New Roman" w:cs="Times New Roman"/>
          <w:bCs/>
          <w:i/>
          <w:sz w:val="20"/>
          <w:szCs w:val="20"/>
          <w:lang w:bidi="ro-RO"/>
        </w:rPr>
        <w:t>Recomandarea Parlamentului european şi a Consiliului Uniunii Europene, din 18 decembrie 2006, privind competenţele-cheie pentru învăţarea pe parcursul întregii vieţi</w:t>
      </w:r>
      <w:r w:rsidRPr="000711F4">
        <w:rPr>
          <w:rFonts w:ascii="Times New Roman" w:hAnsi="Times New Roman" w:cs="Times New Roman"/>
          <w:bCs/>
          <w:sz w:val="20"/>
          <w:szCs w:val="20"/>
          <w:lang w:bidi="ro-RO"/>
        </w:rPr>
        <w:t xml:space="preserve">, </w:t>
      </w:r>
    </w:p>
    <w:p w:rsidR="00835ACD" w:rsidRPr="000711F4" w:rsidRDefault="00835ACD" w:rsidP="000711F4">
      <w:pPr>
        <w:spacing w:after="0" w:line="240" w:lineRule="auto"/>
        <w:rPr>
          <w:rFonts w:ascii="Times New Roman" w:hAnsi="Times New Roman" w:cs="Times New Roman"/>
          <w:b/>
          <w:bCs/>
          <w:sz w:val="20"/>
          <w:szCs w:val="20"/>
          <w:lang w:bidi="ro-RO"/>
        </w:rPr>
      </w:pPr>
      <w:r w:rsidRPr="000711F4">
        <w:rPr>
          <w:rFonts w:ascii="Times New Roman" w:hAnsi="Times New Roman" w:cs="Times New Roman"/>
          <w:bCs/>
          <w:sz w:val="20"/>
          <w:szCs w:val="20"/>
          <w:lang w:bidi="ro-RO"/>
        </w:rPr>
        <w:t>http://eur-</w:t>
      </w:r>
      <w:r w:rsidRPr="000711F4">
        <w:rPr>
          <w:rFonts w:ascii="Times New Roman" w:hAnsi="Times New Roman" w:cs="Times New Roman"/>
          <w:bCs/>
          <w:i/>
          <w:sz w:val="20"/>
          <w:szCs w:val="20"/>
          <w:lang w:bidi="ro-RO"/>
        </w:rPr>
        <w:t>lex.europa.eu/LexUriServ/LexUriServ.do?uri=OJ:L:2006:394:0010:0018:ro:PDF</w:t>
      </w:r>
      <w:r w:rsidRPr="000711F4">
        <w:rPr>
          <w:rFonts w:ascii="Times New Roman" w:hAnsi="Times New Roman" w:cs="Times New Roman"/>
          <w:b/>
          <w:bCs/>
          <w:sz w:val="20"/>
          <w:szCs w:val="20"/>
          <w:lang w:bidi="ro-RO"/>
        </w:rPr>
        <w:t xml:space="preserve"> </w:t>
      </w:r>
    </w:p>
    <w:p w:rsidR="00835ACD" w:rsidRPr="000711F4" w:rsidRDefault="00835ACD" w:rsidP="000711F4">
      <w:pPr>
        <w:spacing w:after="0" w:line="240" w:lineRule="auto"/>
        <w:rPr>
          <w:rFonts w:ascii="Times New Roman" w:hAnsi="Times New Roman" w:cs="Times New Roman"/>
          <w:b/>
          <w:bCs/>
          <w:sz w:val="20"/>
          <w:szCs w:val="20"/>
          <w:lang w:bidi="ro-RO"/>
        </w:rPr>
      </w:pPr>
      <w:r w:rsidRPr="000711F4">
        <w:rPr>
          <w:rFonts w:ascii="Times New Roman" w:hAnsi="Times New Roman" w:cs="Times New Roman"/>
          <w:b/>
          <w:bCs/>
          <w:sz w:val="20"/>
          <w:szCs w:val="20"/>
          <w:lang w:bidi="ro-RO"/>
        </w:rPr>
        <w:t>***</w:t>
      </w:r>
      <w:r w:rsidRPr="000711F4">
        <w:rPr>
          <w:rFonts w:ascii="Times New Roman" w:hAnsi="Times New Roman" w:cs="Times New Roman"/>
          <w:bCs/>
          <w:i/>
          <w:sz w:val="20"/>
          <w:szCs w:val="20"/>
          <w:lang w:bidi="ro-RO"/>
        </w:rPr>
        <w:t>Russkij jazyk i kultura: teoria i praktika prepodavanija v shkole i vuze</w:t>
      </w:r>
      <w:r w:rsidRPr="000711F4">
        <w:rPr>
          <w:rFonts w:ascii="Times New Roman" w:hAnsi="Times New Roman" w:cs="Times New Roman"/>
          <w:bCs/>
          <w:sz w:val="20"/>
          <w:szCs w:val="20"/>
          <w:lang w:bidi="ro-RO"/>
        </w:rPr>
        <w:t>, (coord.</w:t>
      </w:r>
      <w:r w:rsidRPr="000711F4">
        <w:rPr>
          <w:rFonts w:ascii="Times New Roman" w:hAnsi="Times New Roman" w:cs="Times New Roman"/>
          <w:b/>
          <w:bCs/>
          <w:sz w:val="20"/>
          <w:szCs w:val="20"/>
          <w:lang w:bidi="ro-RO"/>
        </w:rPr>
        <w:t xml:space="preserve"> Crasovschi, Axinia</w:t>
      </w:r>
      <w:r w:rsidRPr="000711F4">
        <w:rPr>
          <w:rFonts w:ascii="Times New Roman" w:hAnsi="Times New Roman" w:cs="Times New Roman"/>
          <w:bCs/>
          <w:sz w:val="20"/>
          <w:szCs w:val="20"/>
          <w:lang w:bidi="ro-RO"/>
        </w:rPr>
        <w:t>), E.U.B., Bucureşti, 2011.</w:t>
      </w:r>
    </w:p>
    <w:p w:rsidR="00835ACD" w:rsidRPr="000711F4" w:rsidRDefault="00835ACD" w:rsidP="000711F4">
      <w:pPr>
        <w:spacing w:after="0" w:line="240" w:lineRule="auto"/>
        <w:rPr>
          <w:rFonts w:ascii="Times New Roman" w:hAnsi="Times New Roman" w:cs="Times New Roman"/>
          <w:i/>
          <w:iCs/>
          <w:sz w:val="20"/>
          <w:szCs w:val="20"/>
        </w:rPr>
      </w:pPr>
      <w:r w:rsidRPr="000711F4">
        <w:rPr>
          <w:rFonts w:ascii="Times New Roman" w:hAnsi="Times New Roman" w:cs="Times New Roman"/>
          <w:i/>
          <w:iCs/>
          <w:sz w:val="20"/>
          <w:szCs w:val="20"/>
        </w:rPr>
        <w:t>*** Metodika prepodavanija russkogo jazyka inostrannoggo dlja zarubezhnykh filologov-rusistov,</w:t>
      </w:r>
      <w:r w:rsidRPr="000711F4">
        <w:rPr>
          <w:rFonts w:ascii="Times New Roman" w:hAnsi="Times New Roman" w:cs="Times New Roman"/>
          <w:sz w:val="20"/>
          <w:szCs w:val="20"/>
          <w:lang w:bidi="ro-RO"/>
        </w:rPr>
        <w:t xml:space="preserve"> red. </w:t>
      </w:r>
      <w:r w:rsidRPr="000711F4">
        <w:rPr>
          <w:rFonts w:ascii="Times New Roman" w:hAnsi="Times New Roman" w:cs="Times New Roman"/>
          <w:b/>
          <w:bCs/>
          <w:sz w:val="20"/>
          <w:szCs w:val="20"/>
          <w:lang w:bidi="ro-RO"/>
        </w:rPr>
        <w:t>A. N. Şiukin</w:t>
      </w:r>
      <w:r w:rsidRPr="000711F4">
        <w:rPr>
          <w:rFonts w:ascii="Times New Roman" w:hAnsi="Times New Roman" w:cs="Times New Roman"/>
          <w:sz w:val="20"/>
          <w:szCs w:val="20"/>
          <w:lang w:bidi="ro-RO"/>
        </w:rPr>
        <w:t>, 1990.</w:t>
      </w:r>
    </w:p>
    <w:p w:rsidR="00835ACD" w:rsidRPr="000711F4" w:rsidRDefault="00835ACD" w:rsidP="000711F4">
      <w:pPr>
        <w:spacing w:after="0" w:line="240" w:lineRule="auto"/>
        <w:rPr>
          <w:rFonts w:ascii="Times New Roman" w:hAnsi="Times New Roman" w:cs="Times New Roman"/>
          <w:i/>
          <w:iCs/>
          <w:sz w:val="20"/>
          <w:szCs w:val="20"/>
        </w:rPr>
      </w:pPr>
      <w:r w:rsidRPr="000711F4">
        <w:rPr>
          <w:rFonts w:ascii="Times New Roman" w:hAnsi="Times New Roman" w:cs="Times New Roman"/>
          <w:b/>
          <w:bCs/>
          <w:sz w:val="20"/>
          <w:szCs w:val="20"/>
          <w:lang w:bidi="ro-RO"/>
        </w:rPr>
        <w:t>Chirilă, F.</w:t>
      </w:r>
      <w:r w:rsidRPr="000711F4">
        <w:rPr>
          <w:rFonts w:ascii="Times New Roman" w:hAnsi="Times New Roman" w:cs="Times New Roman"/>
          <w:sz w:val="20"/>
          <w:szCs w:val="20"/>
          <w:lang w:bidi="ro-RO"/>
        </w:rPr>
        <w:t xml:space="preserve">, </w:t>
      </w:r>
      <w:r w:rsidRPr="000711F4">
        <w:rPr>
          <w:rFonts w:ascii="Times New Roman" w:hAnsi="Times New Roman" w:cs="Times New Roman"/>
          <w:i/>
          <w:iCs/>
          <w:sz w:val="20"/>
          <w:szCs w:val="20"/>
        </w:rPr>
        <w:t>Obucenie jazyku special’nosti,</w:t>
      </w:r>
      <w:r w:rsidRPr="000711F4">
        <w:rPr>
          <w:rFonts w:ascii="Times New Roman" w:hAnsi="Times New Roman" w:cs="Times New Roman"/>
          <w:sz w:val="20"/>
          <w:szCs w:val="20"/>
          <w:lang w:bidi="ro-RO"/>
        </w:rPr>
        <w:t xml:space="preserve"> în </w:t>
      </w:r>
      <w:r w:rsidRPr="000711F4">
        <w:rPr>
          <w:rFonts w:ascii="Times New Roman" w:hAnsi="Times New Roman" w:cs="Times New Roman"/>
          <w:i/>
          <w:iCs/>
          <w:sz w:val="20"/>
          <w:szCs w:val="20"/>
        </w:rPr>
        <w:t>“Prelegeri de limbă şi literatură rusă”,</w:t>
      </w:r>
      <w:r w:rsidRPr="000711F4">
        <w:rPr>
          <w:rFonts w:ascii="Times New Roman" w:hAnsi="Times New Roman" w:cs="Times New Roman"/>
          <w:sz w:val="20"/>
          <w:szCs w:val="20"/>
          <w:lang w:bidi="ro-RO"/>
        </w:rPr>
        <w:t xml:space="preserve"> vol.IV, 1989.</w:t>
      </w:r>
    </w:p>
    <w:p w:rsidR="00835ACD" w:rsidRPr="000711F4" w:rsidRDefault="00835ACD" w:rsidP="000711F4">
      <w:pPr>
        <w:spacing w:after="0" w:line="240" w:lineRule="auto"/>
        <w:rPr>
          <w:rFonts w:ascii="Times New Roman" w:hAnsi="Times New Roman" w:cs="Times New Roman"/>
          <w:i/>
          <w:iCs/>
          <w:sz w:val="20"/>
          <w:szCs w:val="20"/>
        </w:rPr>
      </w:pPr>
      <w:r w:rsidRPr="000711F4">
        <w:rPr>
          <w:rFonts w:ascii="Times New Roman" w:hAnsi="Times New Roman" w:cs="Times New Roman"/>
          <w:b/>
          <w:bCs/>
          <w:sz w:val="20"/>
          <w:szCs w:val="20"/>
          <w:lang w:bidi="ro-RO"/>
        </w:rPr>
        <w:t>Grigoriţa, Mircea</w:t>
      </w:r>
      <w:r w:rsidRPr="000711F4">
        <w:rPr>
          <w:rFonts w:ascii="Times New Roman" w:hAnsi="Times New Roman" w:cs="Times New Roman"/>
          <w:sz w:val="20"/>
          <w:szCs w:val="20"/>
          <w:lang w:bidi="ro-RO"/>
        </w:rPr>
        <w:t xml:space="preserve">, </w:t>
      </w:r>
      <w:r w:rsidRPr="000711F4">
        <w:rPr>
          <w:rFonts w:ascii="Times New Roman" w:hAnsi="Times New Roman" w:cs="Times New Roman"/>
          <w:i/>
          <w:iCs/>
          <w:sz w:val="20"/>
          <w:szCs w:val="20"/>
        </w:rPr>
        <w:t>Predarea şi învăţarea limbilor străine,</w:t>
      </w:r>
      <w:r w:rsidRPr="000711F4">
        <w:rPr>
          <w:rFonts w:ascii="Times New Roman" w:hAnsi="Times New Roman" w:cs="Times New Roman"/>
          <w:sz w:val="20"/>
          <w:szCs w:val="20"/>
          <w:lang w:bidi="ro-RO"/>
        </w:rPr>
        <w:t xml:space="preserve"> Bucureşti,</w:t>
      </w:r>
      <w:r w:rsidR="0029185C" w:rsidRPr="000711F4">
        <w:rPr>
          <w:rFonts w:ascii="Times New Roman" w:hAnsi="Times New Roman" w:cs="Times New Roman"/>
          <w:i/>
          <w:iCs/>
          <w:sz w:val="20"/>
          <w:szCs w:val="20"/>
        </w:rPr>
        <w:t xml:space="preserve"> </w:t>
      </w:r>
      <w:r w:rsidRPr="000711F4">
        <w:rPr>
          <w:rFonts w:ascii="Times New Roman" w:hAnsi="Times New Roman" w:cs="Times New Roman"/>
          <w:sz w:val="20"/>
          <w:szCs w:val="20"/>
        </w:rPr>
        <w:t>1995.</w:t>
      </w:r>
    </w:p>
    <w:p w:rsidR="00835ACD" w:rsidRPr="000711F4" w:rsidRDefault="00835ACD" w:rsidP="000711F4">
      <w:pPr>
        <w:spacing w:after="0" w:line="240" w:lineRule="auto"/>
        <w:rPr>
          <w:rFonts w:ascii="Times New Roman" w:hAnsi="Times New Roman" w:cs="Times New Roman"/>
          <w:i/>
          <w:iCs/>
          <w:sz w:val="20"/>
          <w:szCs w:val="20"/>
        </w:rPr>
      </w:pPr>
      <w:r w:rsidRPr="000711F4">
        <w:rPr>
          <w:rFonts w:ascii="Times New Roman" w:hAnsi="Times New Roman" w:cs="Times New Roman"/>
          <w:b/>
          <w:bCs/>
          <w:sz w:val="20"/>
          <w:szCs w:val="20"/>
          <w:lang w:bidi="ro-RO"/>
        </w:rPr>
        <w:t>Marinescu.M., Chirilă, F</w:t>
      </w:r>
      <w:r w:rsidRPr="000711F4">
        <w:rPr>
          <w:rFonts w:ascii="Times New Roman" w:hAnsi="Times New Roman" w:cs="Times New Roman"/>
          <w:sz w:val="20"/>
          <w:szCs w:val="20"/>
          <w:lang w:bidi="ro-RO"/>
        </w:rPr>
        <w:t xml:space="preserve">., </w:t>
      </w:r>
      <w:r w:rsidRPr="000711F4">
        <w:rPr>
          <w:rFonts w:ascii="Times New Roman" w:hAnsi="Times New Roman" w:cs="Times New Roman"/>
          <w:i/>
          <w:iCs/>
          <w:sz w:val="20"/>
          <w:szCs w:val="20"/>
        </w:rPr>
        <w:t>Metodica predării limbii ruse,</w:t>
      </w:r>
      <w:r w:rsidRPr="000711F4">
        <w:rPr>
          <w:rFonts w:ascii="Times New Roman" w:hAnsi="Times New Roman" w:cs="Times New Roman"/>
          <w:sz w:val="20"/>
          <w:szCs w:val="20"/>
          <w:lang w:bidi="ro-RO"/>
        </w:rPr>
        <w:t xml:space="preserve"> Bucureşti,</w:t>
      </w:r>
      <w:r w:rsidR="0029185C" w:rsidRPr="000711F4">
        <w:rPr>
          <w:rFonts w:ascii="Times New Roman" w:hAnsi="Times New Roman" w:cs="Times New Roman"/>
          <w:i/>
          <w:iCs/>
          <w:sz w:val="20"/>
          <w:szCs w:val="20"/>
        </w:rPr>
        <w:t xml:space="preserve"> </w:t>
      </w:r>
      <w:r w:rsidRPr="000711F4">
        <w:rPr>
          <w:rFonts w:ascii="Times New Roman" w:hAnsi="Times New Roman" w:cs="Times New Roman"/>
          <w:sz w:val="20"/>
          <w:szCs w:val="20"/>
        </w:rPr>
        <w:t>1993.</w:t>
      </w:r>
    </w:p>
    <w:p w:rsidR="00835ACD" w:rsidRPr="000711F4" w:rsidRDefault="00835ACD" w:rsidP="000711F4">
      <w:pPr>
        <w:spacing w:after="0" w:line="240" w:lineRule="auto"/>
        <w:rPr>
          <w:rFonts w:ascii="Times New Roman" w:hAnsi="Times New Roman" w:cs="Times New Roman"/>
          <w:i/>
          <w:iCs/>
          <w:sz w:val="20"/>
          <w:szCs w:val="20"/>
        </w:rPr>
      </w:pPr>
      <w:r w:rsidRPr="000711F4">
        <w:rPr>
          <w:rFonts w:ascii="Times New Roman" w:hAnsi="Times New Roman" w:cs="Times New Roman"/>
          <w:b/>
          <w:bCs/>
          <w:sz w:val="20"/>
          <w:szCs w:val="20"/>
          <w:lang w:bidi="ro-RO"/>
        </w:rPr>
        <w:t xml:space="preserve">Marinescu, M., </w:t>
      </w:r>
      <w:r w:rsidRPr="000711F4">
        <w:rPr>
          <w:rFonts w:ascii="Times New Roman" w:hAnsi="Times New Roman" w:cs="Times New Roman"/>
          <w:i/>
          <w:iCs/>
          <w:sz w:val="20"/>
          <w:szCs w:val="20"/>
        </w:rPr>
        <w:t>Formarea competenţei de comunicare - principalul obiectiv în predarea limbilor străine</w:t>
      </w:r>
      <w:r w:rsidRPr="000711F4">
        <w:rPr>
          <w:rFonts w:ascii="Times New Roman" w:hAnsi="Times New Roman" w:cs="Times New Roman"/>
          <w:sz w:val="20"/>
          <w:szCs w:val="20"/>
          <w:lang w:bidi="ro-RO"/>
        </w:rPr>
        <w:t xml:space="preserve">, în </w:t>
      </w:r>
      <w:r w:rsidRPr="000711F4">
        <w:rPr>
          <w:rFonts w:ascii="Times New Roman" w:hAnsi="Times New Roman" w:cs="Times New Roman"/>
          <w:i/>
          <w:iCs/>
          <w:sz w:val="20"/>
          <w:szCs w:val="20"/>
        </w:rPr>
        <w:t>“Limbile moderne în şcoală”</w:t>
      </w:r>
      <w:r w:rsidRPr="000711F4">
        <w:rPr>
          <w:rFonts w:ascii="Times New Roman" w:hAnsi="Times New Roman" w:cs="Times New Roman"/>
          <w:sz w:val="20"/>
          <w:szCs w:val="20"/>
          <w:lang w:bidi="ro-RO"/>
        </w:rPr>
        <w:t>,</w:t>
      </w:r>
      <w:r w:rsidR="0029185C" w:rsidRPr="000711F4">
        <w:rPr>
          <w:rFonts w:ascii="Times New Roman" w:hAnsi="Times New Roman" w:cs="Times New Roman"/>
          <w:i/>
          <w:iCs/>
          <w:sz w:val="20"/>
          <w:szCs w:val="20"/>
        </w:rPr>
        <w:t xml:space="preserve"> </w:t>
      </w:r>
      <w:r w:rsidRPr="000711F4">
        <w:rPr>
          <w:rFonts w:ascii="Times New Roman" w:hAnsi="Times New Roman" w:cs="Times New Roman"/>
          <w:sz w:val="20"/>
          <w:szCs w:val="20"/>
        </w:rPr>
        <w:t>vol.II, 1986.</w:t>
      </w:r>
    </w:p>
    <w:p w:rsidR="00835ACD" w:rsidRPr="000711F4" w:rsidRDefault="00835ACD" w:rsidP="000711F4">
      <w:pPr>
        <w:spacing w:after="0" w:line="240" w:lineRule="auto"/>
        <w:rPr>
          <w:rFonts w:ascii="Times New Roman" w:hAnsi="Times New Roman" w:cs="Times New Roman"/>
          <w:i/>
          <w:iCs/>
          <w:sz w:val="20"/>
          <w:szCs w:val="20"/>
        </w:rPr>
      </w:pPr>
      <w:r w:rsidRPr="000711F4">
        <w:rPr>
          <w:rFonts w:ascii="Times New Roman" w:hAnsi="Times New Roman" w:cs="Times New Roman"/>
          <w:b/>
          <w:bCs/>
          <w:sz w:val="20"/>
          <w:szCs w:val="20"/>
          <w:lang w:bidi="ro-RO"/>
        </w:rPr>
        <w:t>Mitrofanova, O. D., Kostomarov, V. G</w:t>
      </w:r>
      <w:r w:rsidRPr="000711F4">
        <w:rPr>
          <w:rFonts w:ascii="Times New Roman" w:hAnsi="Times New Roman" w:cs="Times New Roman"/>
          <w:sz w:val="20"/>
          <w:szCs w:val="20"/>
          <w:lang w:bidi="ro-RO"/>
        </w:rPr>
        <w:t xml:space="preserve">., </w:t>
      </w:r>
      <w:r w:rsidRPr="000711F4">
        <w:rPr>
          <w:rFonts w:ascii="Times New Roman" w:hAnsi="Times New Roman" w:cs="Times New Roman"/>
          <w:i/>
          <w:iCs/>
          <w:sz w:val="20"/>
          <w:szCs w:val="20"/>
        </w:rPr>
        <w:t>Metodika prepodavanija russkogo jazyka kak inostrannogo,</w:t>
      </w:r>
      <w:r w:rsidRPr="000711F4">
        <w:rPr>
          <w:rFonts w:ascii="Times New Roman" w:hAnsi="Times New Roman" w:cs="Times New Roman"/>
          <w:sz w:val="20"/>
          <w:szCs w:val="20"/>
          <w:lang w:bidi="ro-RO"/>
        </w:rPr>
        <w:t xml:space="preserve"> Moscova, 1990.</w:t>
      </w:r>
    </w:p>
    <w:p w:rsidR="00835ACD" w:rsidRPr="000711F4" w:rsidRDefault="00835ACD" w:rsidP="000711F4">
      <w:pPr>
        <w:spacing w:after="0" w:line="240" w:lineRule="auto"/>
        <w:rPr>
          <w:rFonts w:ascii="Times New Roman" w:hAnsi="Times New Roman" w:cs="Times New Roman"/>
          <w:i/>
          <w:iCs/>
          <w:sz w:val="20"/>
          <w:szCs w:val="20"/>
        </w:rPr>
      </w:pPr>
      <w:r w:rsidRPr="000711F4">
        <w:rPr>
          <w:rFonts w:ascii="Times New Roman" w:hAnsi="Times New Roman" w:cs="Times New Roman"/>
          <w:b/>
          <w:bCs/>
          <w:sz w:val="20"/>
          <w:szCs w:val="20"/>
          <w:lang w:bidi="ro-RO"/>
        </w:rPr>
        <w:t>Morărescu, S., Tetean-Vinţeler D., Sofian, Maria</w:t>
      </w:r>
      <w:r w:rsidRPr="000711F4">
        <w:rPr>
          <w:rFonts w:ascii="Times New Roman" w:hAnsi="Times New Roman" w:cs="Times New Roman"/>
          <w:sz w:val="20"/>
          <w:szCs w:val="20"/>
          <w:lang w:bidi="ro-RO"/>
        </w:rPr>
        <w:t xml:space="preserve">, </w:t>
      </w:r>
      <w:r w:rsidRPr="000711F4">
        <w:rPr>
          <w:rFonts w:ascii="Times New Roman" w:hAnsi="Times New Roman" w:cs="Times New Roman"/>
          <w:i/>
          <w:iCs/>
          <w:sz w:val="20"/>
          <w:szCs w:val="20"/>
        </w:rPr>
        <w:t>Jocurile didactice şi învăţarea limbilor străine,</w:t>
      </w:r>
      <w:r w:rsidRPr="000711F4">
        <w:rPr>
          <w:rFonts w:ascii="Times New Roman" w:hAnsi="Times New Roman" w:cs="Times New Roman"/>
          <w:sz w:val="20"/>
          <w:szCs w:val="20"/>
          <w:lang w:bidi="ro-RO"/>
        </w:rPr>
        <w:t xml:space="preserve"> Cluj-Napoca, 1993.</w:t>
      </w:r>
    </w:p>
    <w:p w:rsidR="00835ACD" w:rsidRPr="000711F4" w:rsidRDefault="00835ACD" w:rsidP="000711F4">
      <w:pPr>
        <w:spacing w:after="0" w:line="240" w:lineRule="auto"/>
        <w:rPr>
          <w:rFonts w:ascii="Times New Roman" w:hAnsi="Times New Roman" w:cs="Times New Roman"/>
          <w:sz w:val="20"/>
          <w:szCs w:val="20"/>
          <w:lang w:bidi="ro-RO"/>
        </w:rPr>
      </w:pPr>
      <w:r w:rsidRPr="000711F4">
        <w:rPr>
          <w:rFonts w:ascii="Times New Roman" w:hAnsi="Times New Roman" w:cs="Times New Roman"/>
          <w:b/>
          <w:bCs/>
          <w:sz w:val="20"/>
          <w:szCs w:val="20"/>
          <w:lang w:bidi="ro-RO"/>
        </w:rPr>
        <w:t>STAN I. Teodor</w:t>
      </w:r>
      <w:r w:rsidRPr="000711F4">
        <w:rPr>
          <w:rFonts w:ascii="Times New Roman" w:hAnsi="Times New Roman" w:cs="Times New Roman"/>
          <w:sz w:val="20"/>
          <w:szCs w:val="20"/>
          <w:lang w:bidi="ro-RO"/>
        </w:rPr>
        <w:t xml:space="preserve">, </w:t>
      </w:r>
      <w:r w:rsidRPr="000711F4">
        <w:rPr>
          <w:rFonts w:ascii="Times New Roman" w:hAnsi="Times New Roman" w:cs="Times New Roman"/>
          <w:i/>
          <w:iCs/>
          <w:sz w:val="20"/>
          <w:szCs w:val="20"/>
        </w:rPr>
        <w:t>Obucenie russkomu jazyku,</w:t>
      </w:r>
      <w:r w:rsidRPr="000711F4">
        <w:rPr>
          <w:rFonts w:ascii="Times New Roman" w:hAnsi="Times New Roman" w:cs="Times New Roman"/>
          <w:sz w:val="20"/>
          <w:szCs w:val="20"/>
          <w:lang w:bidi="ro-RO"/>
        </w:rPr>
        <w:t xml:space="preserve"> Cluj-Napoca, 1995.</w:t>
      </w:r>
    </w:p>
    <w:p w:rsidR="00835ACD" w:rsidRPr="000711F4" w:rsidRDefault="00835ACD" w:rsidP="000711F4">
      <w:pPr>
        <w:spacing w:after="0" w:line="240" w:lineRule="auto"/>
        <w:rPr>
          <w:rFonts w:ascii="Times New Roman" w:hAnsi="Times New Roman" w:cs="Times New Roman"/>
          <w:sz w:val="20"/>
          <w:szCs w:val="20"/>
          <w:lang w:bidi="ro-RO"/>
        </w:rPr>
      </w:pPr>
      <w:r w:rsidRPr="000711F4">
        <w:rPr>
          <w:rFonts w:ascii="Times New Roman" w:hAnsi="Times New Roman" w:cs="Times New Roman"/>
          <w:b/>
          <w:sz w:val="20"/>
          <w:szCs w:val="20"/>
          <w:lang w:bidi="ro-RO"/>
        </w:rPr>
        <w:t>Se vor consulta şi periodicele</w:t>
      </w:r>
      <w:r w:rsidRPr="000711F4">
        <w:rPr>
          <w:rFonts w:ascii="Times New Roman" w:hAnsi="Times New Roman" w:cs="Times New Roman"/>
          <w:sz w:val="20"/>
          <w:szCs w:val="20"/>
          <w:lang w:bidi="ro-RO"/>
        </w:rPr>
        <w:t xml:space="preserve">: </w:t>
      </w:r>
    </w:p>
    <w:p w:rsidR="00835ACD" w:rsidRPr="000711F4" w:rsidRDefault="00835ACD" w:rsidP="000711F4">
      <w:pPr>
        <w:spacing w:after="0" w:line="240" w:lineRule="auto"/>
        <w:rPr>
          <w:rFonts w:ascii="Times New Roman" w:hAnsi="Times New Roman" w:cs="Times New Roman"/>
          <w:sz w:val="20"/>
          <w:szCs w:val="20"/>
          <w:lang w:bidi="ro-RO"/>
        </w:rPr>
      </w:pPr>
      <w:r w:rsidRPr="000711F4">
        <w:rPr>
          <w:rFonts w:ascii="Times New Roman" w:hAnsi="Times New Roman" w:cs="Times New Roman"/>
          <w:sz w:val="20"/>
          <w:szCs w:val="20"/>
          <w:lang w:bidi="ro-RO"/>
        </w:rPr>
        <w:t xml:space="preserve">1. “Russkij jazyk za rubezhom ” - http://www.russianedu.ru/; </w:t>
      </w:r>
    </w:p>
    <w:p w:rsidR="00835ACD" w:rsidRPr="000711F4" w:rsidRDefault="00835ACD" w:rsidP="000711F4">
      <w:pPr>
        <w:spacing w:after="0" w:line="240" w:lineRule="auto"/>
        <w:rPr>
          <w:rFonts w:ascii="Times New Roman" w:hAnsi="Times New Roman" w:cs="Times New Roman"/>
          <w:sz w:val="20"/>
          <w:szCs w:val="20"/>
          <w:lang w:bidi="ro-RO"/>
        </w:rPr>
      </w:pPr>
      <w:r w:rsidRPr="000711F4">
        <w:rPr>
          <w:rFonts w:ascii="Times New Roman" w:hAnsi="Times New Roman" w:cs="Times New Roman"/>
          <w:sz w:val="20"/>
          <w:szCs w:val="20"/>
          <w:lang w:bidi="ro-RO"/>
        </w:rPr>
        <w:t>2. Revista Filologie rusă a Asociației Profesorilor de Limba și Literatura rusă din România http://www.filologie-rusa.ro/;</w:t>
      </w:r>
    </w:p>
    <w:p w:rsidR="00835ACD" w:rsidRPr="000711F4" w:rsidRDefault="00835ACD" w:rsidP="000711F4">
      <w:pPr>
        <w:spacing w:after="0" w:line="240" w:lineRule="auto"/>
        <w:rPr>
          <w:rFonts w:ascii="Times New Roman" w:hAnsi="Times New Roman" w:cs="Times New Roman"/>
          <w:sz w:val="20"/>
          <w:szCs w:val="20"/>
          <w:lang w:bidi="ro-RO"/>
        </w:rPr>
      </w:pPr>
    </w:p>
    <w:p w:rsidR="00835ACD" w:rsidRPr="000711F4" w:rsidRDefault="00835ACD" w:rsidP="000711F4">
      <w:pPr>
        <w:spacing w:after="0" w:line="240" w:lineRule="auto"/>
        <w:rPr>
          <w:rFonts w:ascii="Times New Roman" w:hAnsi="Times New Roman" w:cs="Times New Roman"/>
          <w:sz w:val="20"/>
          <w:szCs w:val="20"/>
        </w:rPr>
      </w:pPr>
    </w:p>
    <w:sectPr w:rsidR="00835ACD" w:rsidRPr="000711F4" w:rsidSect="005C3F43">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2FB4" w:rsidRDefault="00DF2FB4">
      <w:pPr>
        <w:spacing w:after="0" w:line="240" w:lineRule="auto"/>
      </w:pPr>
      <w:r>
        <w:separator/>
      </w:r>
    </w:p>
  </w:endnote>
  <w:endnote w:type="continuationSeparator" w:id="0">
    <w:p w:rsidR="00DF2FB4" w:rsidRDefault="00DF2F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ambria">
    <w:panose1 w:val="02040503050406030204"/>
    <w:charset w:val="EE"/>
    <w:family w:val="roman"/>
    <w:pitch w:val="variable"/>
    <w:sig w:usb0="A00002EF" w:usb1="4000004B"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2216" w:rsidRDefault="00DC7B2B">
    <w:pPr>
      <w:rPr>
        <w:sz w:val="2"/>
        <w:szCs w:val="2"/>
      </w:rPr>
    </w:pPr>
    <w:r w:rsidRPr="00DC7B2B">
      <w:rPr>
        <w:noProof/>
        <w:lang w:eastAsia="ro-RO"/>
      </w:rPr>
      <w:pict>
        <v:shapetype id="_x0000_t202" coordsize="21600,21600" o:spt="202" path="m,l,21600r21600,l21600,xe">
          <v:stroke joinstyle="miter"/>
          <v:path gradientshapeok="t" o:connecttype="rect"/>
        </v:shapetype>
        <v:shape id="Text Box 3" o:spid="_x0000_s2056" type="#_x0000_t202" style="position:absolute;margin-left:513.1pt;margin-top:753.35pt;width:4.8pt;height:10.9pt;z-index:-251657216;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" filled="f" stroked="f">
          <v:textbox style="mso-fit-shape-to-text:t" inset="0,0,0,0">
            <w:txbxContent>
              <w:p w:rsidR="00E42216" w:rsidRDefault="00DC7B2B">
                <w:pPr>
                  <w:spacing w:line="240" w:lineRule="auto"/>
                </w:pPr>
                <w:r>
                  <w:fldChar w:fldCharType="begin"/>
                </w:r>
                <w:r w:rsidR="00610413">
                  <w:instrText xml:space="preserve"> PAGE \* MERGEFORMAT </w:instrText>
                </w:r>
                <w:r>
                  <w:fldChar w:fldCharType="separate"/>
                </w:r>
                <w:r w:rsidR="00610413" w:rsidRPr="009E2A90">
                  <w:rPr>
                    <w:noProof/>
                  </w:rPr>
                  <w:t>2</w:t>
                </w:r>
                <w: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2216" w:rsidRDefault="00DC7B2B">
    <w:pPr>
      <w:rPr>
        <w:sz w:val="2"/>
        <w:szCs w:val="2"/>
      </w:rPr>
    </w:pPr>
    <w:r w:rsidRPr="00DC7B2B">
      <w:rPr>
        <w:noProof/>
        <w:lang w:eastAsia="ro-RO"/>
      </w:rPr>
      <w:pict>
        <v:shapetype id="_x0000_t202" coordsize="21600,21600" o:spt="202" path="m,l,21600r21600,l21600,xe">
          <v:stroke joinstyle="miter"/>
          <v:path gradientshapeok="t" o:connecttype="rect"/>
        </v:shapetype>
        <v:shape id="Text Box 2" o:spid="_x0000_s2055" type="#_x0000_t202" style="position:absolute;margin-left:513.1pt;margin-top:753.35pt;width:4.8pt;height:10.9pt;z-index:-25165619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" filled="f" stroked="f">
          <v:textbox style="mso-fit-shape-to-text:t" inset="0,0,0,0">
            <w:txbxContent>
              <w:p w:rsidR="00E42216" w:rsidRDefault="00DC7B2B">
                <w:pPr>
                  <w:spacing w:line="240" w:lineRule="auto"/>
                </w:pPr>
                <w:r>
                  <w:fldChar w:fldCharType="begin"/>
                </w:r>
                <w:r w:rsidR="00610413">
                  <w:instrText xml:space="preserve"> PAGE \* MERGEFORMAT </w:instrText>
                </w:r>
                <w:r>
                  <w:fldChar w:fldCharType="separate"/>
                </w:r>
                <w:r w:rsidR="00CD4D1A">
                  <w:rPr>
                    <w:noProof/>
                  </w:rPr>
                  <w:t>4</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2FB4" w:rsidRDefault="00DF2FB4">
      <w:pPr>
        <w:spacing w:after="0" w:line="240" w:lineRule="auto"/>
      </w:pPr>
      <w:r>
        <w:separator/>
      </w:r>
    </w:p>
  </w:footnote>
  <w:footnote w:type="continuationSeparator" w:id="0">
    <w:p w:rsidR="00DF2FB4" w:rsidRDefault="00DF2FB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8194"/>
    <o:shapelayout v:ext="edit">
      <o:idmap v:ext="edit" data="2"/>
    </o:shapelayout>
  </w:hdrShapeDefaults>
  <w:footnotePr>
    <w:footnote w:id="-1"/>
    <w:footnote w:id="0"/>
  </w:footnotePr>
  <w:endnotePr>
    <w:endnote w:id="-1"/>
    <w:endnote w:id="0"/>
  </w:endnotePr>
  <w:compat/>
  <w:rsids>
    <w:rsidRoot w:val="008A3378"/>
    <w:rsid w:val="000711F4"/>
    <w:rsid w:val="00107A94"/>
    <w:rsid w:val="00183111"/>
    <w:rsid w:val="0029185C"/>
    <w:rsid w:val="00320209"/>
    <w:rsid w:val="004277DB"/>
    <w:rsid w:val="004373A6"/>
    <w:rsid w:val="005C3F43"/>
    <w:rsid w:val="00610413"/>
    <w:rsid w:val="00660AA3"/>
    <w:rsid w:val="007A4E9B"/>
    <w:rsid w:val="00835ACD"/>
    <w:rsid w:val="00892BE3"/>
    <w:rsid w:val="008A3378"/>
    <w:rsid w:val="008B0A70"/>
    <w:rsid w:val="00A70169"/>
    <w:rsid w:val="00B26CFB"/>
    <w:rsid w:val="00CD4D1A"/>
    <w:rsid w:val="00DC7B2B"/>
    <w:rsid w:val="00DF2FB4"/>
    <w:rsid w:val="00ED30BA"/>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F43"/>
  </w:style>
  <w:style w:type="paragraph" w:styleId="Heading1">
    <w:name w:val="heading 1"/>
    <w:basedOn w:val="Normal"/>
    <w:next w:val="Normal"/>
    <w:link w:val="Heading1Char"/>
    <w:qFormat/>
    <w:rsid w:val="00B26CFB"/>
    <w:pPr>
      <w:keepNext/>
      <w:widowControl w:val="0"/>
      <w:suppressAutoHyphens/>
      <w:spacing w:before="240" w:after="60" w:line="240" w:lineRule="auto"/>
      <w:outlineLvl w:val="0"/>
    </w:pPr>
    <w:rPr>
      <w:rFonts w:ascii="Cambria" w:eastAsia="Times New Roman" w:hAnsi="Cambria" w:cs="Mangal"/>
      <w:b/>
      <w:bCs/>
      <w:kern w:val="32"/>
      <w:sz w:val="32"/>
      <w:szCs w:val="29"/>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A3378"/>
    <w:rPr>
      <w:color w:val="0000FF" w:themeColor="hyperlink"/>
      <w:u w:val="single"/>
    </w:rPr>
  </w:style>
  <w:style w:type="character" w:customStyle="1" w:styleId="Heading1Char">
    <w:name w:val="Heading 1 Char"/>
    <w:basedOn w:val="DefaultParagraphFont"/>
    <w:link w:val="Heading1"/>
    <w:rsid w:val="00B26CFB"/>
    <w:rPr>
      <w:rFonts w:ascii="Cambria" w:eastAsia="Times New Roman" w:hAnsi="Cambria" w:cs="Mangal"/>
      <w:b/>
      <w:bCs/>
      <w:kern w:val="32"/>
      <w:sz w:val="32"/>
      <w:szCs w:val="29"/>
      <w:lang w:eastAsia="hi-IN" w:bidi="hi-IN"/>
    </w:rPr>
  </w:style>
  <w:style w:type="paragraph" w:customStyle="1" w:styleId="Style2">
    <w:name w:val="Style2"/>
    <w:basedOn w:val="Normal"/>
    <w:uiPriority w:val="99"/>
    <w:rsid w:val="00B26CFB"/>
    <w:pPr>
      <w:widowControl w:val="0"/>
      <w:autoSpaceDE w:val="0"/>
      <w:autoSpaceDN w:val="0"/>
      <w:adjustRightInd w:val="0"/>
      <w:spacing w:after="0" w:line="413" w:lineRule="exact"/>
      <w:jc w:val="center"/>
    </w:pPr>
    <w:rPr>
      <w:rFonts w:ascii="Arial" w:eastAsia="Times New Roman" w:hAnsi="Arial" w:cs="Arial"/>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A337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17983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filologie-rusa.r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ussianedu.ru/"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1933</Words>
  <Characters>11212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Luminita Stoian</dc:creator>
  <cp:lastModifiedBy>cristina.dascalu</cp:lastModifiedBy>
  <cp:revision>4</cp:revision>
  <dcterms:created xsi:type="dcterms:W3CDTF">2015-10-22T09:44:00Z</dcterms:created>
  <dcterms:modified xsi:type="dcterms:W3CDTF">2015-10-28T07:21:00Z</dcterms:modified>
</cp:coreProperties>
</file>